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28EE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bookmarkEnd w:id="0"/>
    <w:p w14:paraId="5D2903AF" w14:textId="77777777" w:rsidR="0010385C" w:rsidRDefault="0010385C" w:rsidP="00764B40">
      <w:pPr>
        <w:rPr>
          <w:rFonts w:ascii="Arial" w:hAnsi="Arial" w:cs="Arial"/>
          <w:bCs/>
          <w:noProof/>
          <w:color w:val="000000"/>
        </w:rPr>
      </w:pPr>
    </w:p>
    <w:p w14:paraId="097F2685" w14:textId="4DF39890" w:rsidR="0010385C" w:rsidRPr="006B1588" w:rsidRDefault="0010385C" w:rsidP="006B1588">
      <w:pPr>
        <w:rPr>
          <w:rFonts w:ascii="Arial" w:hAnsi="Arial" w:cs="Arial"/>
          <w:b/>
          <w:bCs/>
          <w:noProof/>
          <w:color w:val="000000"/>
        </w:rPr>
      </w:pPr>
      <w:bookmarkStart w:id="1" w:name="_209x0f7vqnsx"/>
      <w:bookmarkStart w:id="2" w:name="_3qkveb7bseec"/>
      <w:bookmarkEnd w:id="1"/>
      <w:bookmarkEnd w:id="2"/>
      <w:r w:rsidRPr="006B1588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20767B">
        <w:rPr>
          <w:rFonts w:ascii="Arial" w:hAnsi="Arial" w:cs="Arial"/>
          <w:b/>
          <w:bCs/>
          <w:noProof/>
          <w:color w:val="000000"/>
        </w:rPr>
        <w:t>25.08</w:t>
      </w:r>
      <w:r w:rsidRPr="006B1588">
        <w:rPr>
          <w:rFonts w:ascii="Arial" w:hAnsi="Arial" w:cs="Arial"/>
          <w:b/>
          <w:bCs/>
          <w:noProof/>
          <w:color w:val="000000"/>
        </w:rPr>
        <w:t>.2025</w:t>
      </w:r>
    </w:p>
    <w:p w14:paraId="6DF57CE7" w14:textId="77777777" w:rsidR="0010385C" w:rsidRPr="006B1588" w:rsidRDefault="0010385C" w:rsidP="006B1588">
      <w:pPr>
        <w:rPr>
          <w:rFonts w:ascii="Arial" w:hAnsi="Arial" w:cs="Arial"/>
          <w:bCs/>
          <w:noProof/>
          <w:color w:val="000000"/>
        </w:rPr>
      </w:pPr>
    </w:p>
    <w:p w14:paraId="06AB6992" w14:textId="15309ED0" w:rsidR="00CC6765" w:rsidRDefault="00CC6765" w:rsidP="00CC6765">
      <w:pPr>
        <w:rPr>
          <w:rFonts w:ascii="Arial" w:hAnsi="Arial" w:cs="Arial"/>
          <w:b/>
          <w:noProof/>
          <w:color w:val="000000"/>
        </w:rPr>
      </w:pPr>
      <w:bookmarkStart w:id="3" w:name="_Hlk205972714"/>
      <w:bookmarkStart w:id="4" w:name="_Hlk206058739"/>
      <w:r w:rsidRPr="00CC6765">
        <w:rPr>
          <w:rFonts w:ascii="Arial" w:hAnsi="Arial" w:cs="Arial"/>
          <w:b/>
          <w:noProof/>
          <w:color w:val="000000"/>
        </w:rPr>
        <w:t>Oslavy památek v Karviné vyvrcholí 29. srpna první audiovizuální show</w:t>
      </w:r>
    </w:p>
    <w:p w14:paraId="66D64335" w14:textId="77777777" w:rsidR="0020767B" w:rsidRPr="00CC6765" w:rsidRDefault="0020767B" w:rsidP="00CC6765">
      <w:pPr>
        <w:rPr>
          <w:rFonts w:ascii="Arial" w:hAnsi="Arial" w:cs="Arial"/>
          <w:b/>
          <w:noProof/>
          <w:color w:val="000000"/>
        </w:rPr>
      </w:pPr>
    </w:p>
    <w:bookmarkEnd w:id="3"/>
    <w:bookmarkEnd w:id="4"/>
    <w:p w14:paraId="66BB1279" w14:textId="77777777" w:rsidR="0020767B" w:rsidRDefault="0020767B" w:rsidP="0020767B">
      <w:pPr>
        <w:rPr>
          <w:rFonts w:ascii="Arial" w:hAnsi="Arial" w:cs="Arial"/>
          <w:bCs/>
          <w:noProof/>
          <w:color w:val="000000"/>
        </w:rPr>
      </w:pPr>
      <w:r w:rsidRPr="0020767B">
        <w:rPr>
          <w:rFonts w:ascii="Arial" w:hAnsi="Arial" w:cs="Arial"/>
          <w:bCs/>
          <w:noProof/>
          <w:color w:val="000000"/>
        </w:rPr>
        <w:t>Karviná letos slaví dvě významná výročí – 125 let litinové kašny na Masarykově náměstí a 100 let ikonického obloukového mostu v Lázních Darkov. Oslavy těchto dominant města vyvrcholí v pátek 29. srpna historicky prvním videomappingem, který rozzáří budovu radnice a promění ji v obrovské plátno pro audiovizuální „Příběh vody“ věnovaný oběma památkám.</w:t>
      </w:r>
    </w:p>
    <w:p w14:paraId="30B3A524" w14:textId="77777777" w:rsidR="0020767B" w:rsidRPr="0020767B" w:rsidRDefault="0020767B" w:rsidP="0020767B">
      <w:pPr>
        <w:rPr>
          <w:rFonts w:ascii="Arial" w:hAnsi="Arial" w:cs="Arial"/>
          <w:bCs/>
          <w:noProof/>
          <w:color w:val="000000"/>
        </w:rPr>
      </w:pPr>
    </w:p>
    <w:p w14:paraId="31C09070" w14:textId="77777777" w:rsidR="0020767B" w:rsidRDefault="0020767B" w:rsidP="0020767B">
      <w:pPr>
        <w:rPr>
          <w:rFonts w:ascii="Arial" w:hAnsi="Arial" w:cs="Arial"/>
          <w:bCs/>
          <w:noProof/>
          <w:color w:val="000000"/>
        </w:rPr>
      </w:pPr>
      <w:r w:rsidRPr="0020767B">
        <w:rPr>
          <w:rFonts w:ascii="Arial" w:hAnsi="Arial" w:cs="Arial"/>
          <w:bCs/>
          <w:i/>
          <w:iCs/>
          <w:noProof/>
          <w:color w:val="000000"/>
        </w:rPr>
        <w:t>„Audiovizuální show bude vyvrcholením celé akce. Diváci se mohou těšit na působivou projekci propojující historii i současnost města v jednom příběhu. Hlavní roli tam samozřejmě bude hrát darkovský most i historická kašna. Aby byl zážitek co nejintenzivnější, dojde na náměstí ke krátkodobému zhasnutí okolních světel, zatemnění oken radnice a dočasnému zastavení vjezdu aut. Tím se minimalizuje rušivé okolí a show vynikne v celé své kráse,“</w:t>
      </w:r>
      <w:r w:rsidRPr="0020767B">
        <w:rPr>
          <w:rFonts w:ascii="Arial" w:hAnsi="Arial" w:cs="Arial"/>
          <w:bCs/>
          <w:noProof/>
          <w:color w:val="000000"/>
        </w:rPr>
        <w:t xml:space="preserve"> uvedla ředitelka Regionální knihovny Karviná Markéta Kukrechtová.</w:t>
      </w:r>
    </w:p>
    <w:p w14:paraId="11C5F294" w14:textId="77777777" w:rsidR="0020767B" w:rsidRPr="0020767B" w:rsidRDefault="0020767B" w:rsidP="0020767B">
      <w:pPr>
        <w:rPr>
          <w:rFonts w:ascii="Arial" w:hAnsi="Arial" w:cs="Arial"/>
          <w:bCs/>
          <w:noProof/>
          <w:color w:val="000000"/>
        </w:rPr>
      </w:pPr>
    </w:p>
    <w:p w14:paraId="4371E26B" w14:textId="77777777" w:rsidR="0020767B" w:rsidRDefault="0020767B" w:rsidP="0020767B">
      <w:pPr>
        <w:rPr>
          <w:rFonts w:ascii="Arial" w:hAnsi="Arial" w:cs="Arial"/>
          <w:bCs/>
          <w:noProof/>
          <w:color w:val="000000"/>
        </w:rPr>
      </w:pPr>
      <w:r w:rsidRPr="0020767B">
        <w:rPr>
          <w:rFonts w:ascii="Arial" w:hAnsi="Arial" w:cs="Arial"/>
          <w:bCs/>
          <w:noProof/>
          <w:color w:val="000000"/>
        </w:rPr>
        <w:t>Tomuto jedinečnému finále bude od 17 hodin předcházet Letní koncert Rádia Blaník s oblíbenými českými interprety – Jankem Ledeckým, Terezou Maškovou a Petrem Kolářem. Atmosféru doplní Blanická kapela a velkoplošné projekce, které připomenou význam obou památek pro Karvinou.</w:t>
      </w:r>
    </w:p>
    <w:p w14:paraId="4B8D2C10" w14:textId="77777777" w:rsidR="0020767B" w:rsidRPr="0020767B" w:rsidRDefault="0020767B" w:rsidP="0020767B">
      <w:pPr>
        <w:rPr>
          <w:rFonts w:ascii="Arial" w:hAnsi="Arial" w:cs="Arial"/>
          <w:bCs/>
          <w:noProof/>
          <w:color w:val="000000"/>
        </w:rPr>
      </w:pPr>
    </w:p>
    <w:p w14:paraId="0307F286" w14:textId="77777777" w:rsidR="0020767B" w:rsidRDefault="0020767B" w:rsidP="0020767B">
      <w:pPr>
        <w:rPr>
          <w:rFonts w:ascii="Arial" w:hAnsi="Arial" w:cs="Arial"/>
          <w:bCs/>
          <w:noProof/>
          <w:color w:val="000000"/>
        </w:rPr>
      </w:pPr>
      <w:r w:rsidRPr="0020767B">
        <w:rPr>
          <w:rFonts w:ascii="Arial" w:hAnsi="Arial" w:cs="Arial"/>
          <w:bCs/>
          <w:i/>
          <w:iCs/>
          <w:noProof/>
          <w:color w:val="000000"/>
        </w:rPr>
        <w:t>„Kašna i most patří k nejvýraznějším symbolům Karviné. Po generace jsou místy setkávání, vzpomínek i hrdosti na naše město. Letošní oslavy jim vrací jejich příběh v novém světle, a to doslova. Poprvé se stanou součástí velkolepé audiovizuální show, která jejich krásu i význam ukáže i v jiné podobě,“</w:t>
      </w:r>
      <w:r w:rsidRPr="0020767B">
        <w:rPr>
          <w:rFonts w:ascii="Arial" w:hAnsi="Arial" w:cs="Arial"/>
          <w:bCs/>
          <w:noProof/>
          <w:color w:val="000000"/>
        </w:rPr>
        <w:t xml:space="preserve"> řekl náměstek primátora Karviné Andrzej Bizoń (nestr. za SOCDEM).</w:t>
      </w:r>
    </w:p>
    <w:p w14:paraId="14CA2B69" w14:textId="77777777" w:rsidR="0020767B" w:rsidRPr="0020767B" w:rsidRDefault="0020767B" w:rsidP="0020767B">
      <w:pPr>
        <w:rPr>
          <w:rFonts w:ascii="Arial" w:hAnsi="Arial" w:cs="Arial"/>
          <w:bCs/>
          <w:noProof/>
          <w:color w:val="000000"/>
        </w:rPr>
      </w:pPr>
    </w:p>
    <w:p w14:paraId="62EFB560" w14:textId="77777777" w:rsidR="0020767B" w:rsidRDefault="0020767B" w:rsidP="0020767B">
      <w:pPr>
        <w:rPr>
          <w:rFonts w:ascii="Arial" w:hAnsi="Arial" w:cs="Arial"/>
          <w:bCs/>
          <w:noProof/>
          <w:color w:val="000000"/>
        </w:rPr>
      </w:pPr>
      <w:r w:rsidRPr="0020767B">
        <w:rPr>
          <w:rFonts w:ascii="Arial" w:hAnsi="Arial" w:cs="Arial"/>
          <w:bCs/>
          <w:noProof/>
          <w:color w:val="000000"/>
        </w:rPr>
        <w:t>Kašna se již v neděli oblékla do květinového hávu a ozdobena bude až do konce září. V průběhu tohoto týdne se slavnostně ozdobí i darkovský most.</w:t>
      </w:r>
    </w:p>
    <w:p w14:paraId="5531A0A9" w14:textId="77777777" w:rsidR="0020767B" w:rsidRPr="0020767B" w:rsidRDefault="0020767B" w:rsidP="0020767B">
      <w:pPr>
        <w:rPr>
          <w:rFonts w:ascii="Arial" w:hAnsi="Arial" w:cs="Arial"/>
          <w:bCs/>
          <w:i/>
          <w:iCs/>
          <w:noProof/>
          <w:color w:val="000000"/>
        </w:rPr>
      </w:pPr>
    </w:p>
    <w:p w14:paraId="210E14A6" w14:textId="77777777" w:rsidR="0020767B" w:rsidRDefault="0020767B" w:rsidP="0020767B">
      <w:pPr>
        <w:rPr>
          <w:rFonts w:ascii="Arial" w:hAnsi="Arial" w:cs="Arial"/>
          <w:bCs/>
          <w:noProof/>
          <w:color w:val="000000"/>
        </w:rPr>
      </w:pPr>
      <w:r w:rsidRPr="0020767B">
        <w:rPr>
          <w:rFonts w:ascii="Arial" w:hAnsi="Arial" w:cs="Arial"/>
          <w:bCs/>
          <w:i/>
          <w:iCs/>
          <w:noProof/>
          <w:color w:val="000000"/>
        </w:rPr>
        <w:t>„Výzdoba je tvořena z umělých květin a instalována tak, aby nezakrývala významné prvky kašny. Barvy jsem vybírala s ohledem na jejich symboliku, ale také tak, aby ladily s blížícím se obdobím podzimu,“</w:t>
      </w:r>
      <w:r w:rsidRPr="0020767B">
        <w:rPr>
          <w:rFonts w:ascii="Arial" w:hAnsi="Arial" w:cs="Arial"/>
          <w:bCs/>
          <w:noProof/>
          <w:color w:val="000000"/>
        </w:rPr>
        <w:t xml:space="preserve"> uvedla floristka Tereza Palová, která má zdobení obou památek na starosti.</w:t>
      </w:r>
    </w:p>
    <w:p w14:paraId="0CFD42D7" w14:textId="77777777" w:rsidR="0020767B" w:rsidRPr="0020767B" w:rsidRDefault="0020767B" w:rsidP="0020767B">
      <w:pPr>
        <w:rPr>
          <w:rFonts w:ascii="Arial" w:hAnsi="Arial" w:cs="Arial"/>
          <w:bCs/>
          <w:noProof/>
          <w:color w:val="000000"/>
        </w:rPr>
      </w:pPr>
    </w:p>
    <w:p w14:paraId="343AD695" w14:textId="77777777" w:rsidR="0020767B" w:rsidRDefault="0020767B" w:rsidP="0020767B">
      <w:pPr>
        <w:rPr>
          <w:rFonts w:ascii="Arial" w:hAnsi="Arial" w:cs="Arial"/>
          <w:bCs/>
          <w:noProof/>
          <w:color w:val="000000"/>
        </w:rPr>
      </w:pPr>
      <w:r w:rsidRPr="0020767B">
        <w:rPr>
          <w:rFonts w:ascii="Arial" w:hAnsi="Arial" w:cs="Arial"/>
          <w:bCs/>
          <w:noProof/>
          <w:color w:val="000000"/>
        </w:rPr>
        <w:t>Celodenní program nabídne také komentované procházky městem, jízdy kočárem od zámku k darkovskému mostu, výstavu věnovanou oběma památkám, rodinnou zónu a další doprovodné aktivity.</w:t>
      </w:r>
    </w:p>
    <w:p w14:paraId="0E5CA8A7" w14:textId="77777777" w:rsidR="0020767B" w:rsidRPr="0020767B" w:rsidRDefault="0020767B" w:rsidP="0020767B">
      <w:pPr>
        <w:rPr>
          <w:rFonts w:ascii="Arial" w:hAnsi="Arial" w:cs="Arial"/>
          <w:bCs/>
          <w:noProof/>
          <w:color w:val="000000"/>
        </w:rPr>
      </w:pPr>
    </w:p>
    <w:p w14:paraId="7F3F872A" w14:textId="77777777" w:rsidR="0020767B" w:rsidRPr="00204008" w:rsidRDefault="0020767B" w:rsidP="0020767B">
      <w:pPr>
        <w:rPr>
          <w:rFonts w:ascii="Arial" w:hAnsi="Arial" w:cs="Arial"/>
          <w:noProof/>
          <w:color w:val="000000"/>
        </w:rPr>
      </w:pPr>
      <w:r w:rsidRPr="00A111C3">
        <w:rPr>
          <w:rFonts w:ascii="Arial" w:hAnsi="Arial" w:cs="Arial"/>
          <w:bCs/>
          <w:i/>
          <w:iCs/>
          <w:noProof/>
          <w:color w:val="000000"/>
        </w:rPr>
        <w:t xml:space="preserve">„Vzhledem k očekávané zvýšené návštěvnosti centra upozorňujeme řidiče, že na náměstí nebude možné zaparkovat. Návštěvníci však mohou využít dostatek parkovacích ploch v docházkové vzdálenosti,“ </w:t>
      </w:r>
      <w:r w:rsidRPr="0020767B">
        <w:rPr>
          <w:rFonts w:ascii="Arial" w:hAnsi="Arial" w:cs="Arial"/>
          <w:bCs/>
          <w:noProof/>
          <w:color w:val="000000"/>
        </w:rPr>
        <w:t xml:space="preserve">upozornila </w:t>
      </w:r>
      <w:r w:rsidRPr="00204008">
        <w:rPr>
          <w:rFonts w:ascii="Arial" w:hAnsi="Arial" w:cs="Arial"/>
          <w:noProof/>
          <w:color w:val="000000"/>
        </w:rPr>
        <w:t>vedoucí oddělení strategie a plánování Odboru školství a rozvoje MMK Gabriela Monczková.</w:t>
      </w:r>
    </w:p>
    <w:p w14:paraId="1716E388" w14:textId="43315E67" w:rsidR="0020767B" w:rsidRDefault="0020767B" w:rsidP="0020767B">
      <w:pPr>
        <w:rPr>
          <w:rFonts w:ascii="Arial" w:hAnsi="Arial" w:cs="Arial"/>
          <w:bCs/>
          <w:noProof/>
          <w:color w:val="000000"/>
        </w:rPr>
      </w:pPr>
    </w:p>
    <w:p w14:paraId="51FCEE7B" w14:textId="77777777" w:rsidR="0020767B" w:rsidRPr="0020767B" w:rsidRDefault="0020767B" w:rsidP="0020767B">
      <w:pPr>
        <w:rPr>
          <w:rFonts w:ascii="Arial" w:hAnsi="Arial" w:cs="Arial"/>
          <w:bCs/>
          <w:noProof/>
          <w:color w:val="000000"/>
        </w:rPr>
      </w:pPr>
    </w:p>
    <w:p w14:paraId="4B2802A7" w14:textId="77777777" w:rsidR="0020767B" w:rsidRDefault="0020767B" w:rsidP="0020767B">
      <w:pPr>
        <w:rPr>
          <w:rFonts w:ascii="Arial" w:hAnsi="Arial" w:cs="Arial"/>
          <w:bCs/>
          <w:noProof/>
          <w:color w:val="000000"/>
        </w:rPr>
      </w:pPr>
      <w:r w:rsidRPr="0020767B">
        <w:rPr>
          <w:rFonts w:ascii="Arial" w:hAnsi="Arial" w:cs="Arial"/>
          <w:bCs/>
          <w:noProof/>
          <w:color w:val="000000"/>
        </w:rPr>
        <w:lastRenderedPageBreak/>
        <w:t>Oslavy památek budou pokračovat i na podzim – 3. září a 11. října se uskuteční speciální autobusové exkurze po zajímavých místech Karviné. Na tyto akce, stejně jako na procházky a jízdy kočárem, je nutná předchozí rezervace v Městském informačním centru na Masarykově náměstí.</w:t>
      </w:r>
    </w:p>
    <w:p w14:paraId="06A93D31" w14:textId="77777777" w:rsidR="0020767B" w:rsidRPr="0020767B" w:rsidRDefault="0020767B" w:rsidP="0020767B">
      <w:pPr>
        <w:rPr>
          <w:rFonts w:ascii="Arial" w:hAnsi="Arial" w:cs="Arial"/>
          <w:bCs/>
          <w:noProof/>
          <w:color w:val="000000"/>
        </w:rPr>
      </w:pPr>
    </w:p>
    <w:p w14:paraId="58FAAF43" w14:textId="77777777" w:rsidR="0020767B" w:rsidRPr="0020767B" w:rsidRDefault="0020767B" w:rsidP="0020767B">
      <w:pPr>
        <w:rPr>
          <w:rFonts w:ascii="Arial" w:hAnsi="Arial" w:cs="Arial"/>
          <w:bCs/>
          <w:noProof/>
          <w:color w:val="000000"/>
        </w:rPr>
      </w:pPr>
      <w:r w:rsidRPr="0020767B">
        <w:rPr>
          <w:rFonts w:ascii="Arial" w:hAnsi="Arial" w:cs="Arial"/>
          <w:bCs/>
          <w:noProof/>
          <w:color w:val="000000"/>
        </w:rPr>
        <w:t>Oslavy připravuje město Karviná ve spolupráci s Regionální knihovnou Karviná a za podpory Nadace OKD. Všechny akce jsou zdarma.</w:t>
      </w:r>
    </w:p>
    <w:p w14:paraId="2CF31832" w14:textId="77777777" w:rsidR="00CC6765" w:rsidRDefault="00CC6765" w:rsidP="004A1C50">
      <w:pPr>
        <w:rPr>
          <w:rFonts w:ascii="Arial" w:hAnsi="Arial" w:cs="Arial"/>
          <w:b/>
          <w:noProof/>
          <w:color w:val="000000"/>
        </w:rPr>
      </w:pPr>
    </w:p>
    <w:p w14:paraId="2164900E" w14:textId="5362E701" w:rsidR="00CC6765" w:rsidRDefault="0020767B" w:rsidP="004A1C50">
      <w:pPr>
        <w:rPr>
          <w:rFonts w:ascii="Arial" w:hAnsi="Arial" w:cs="Arial"/>
          <w:b/>
          <w:noProof/>
          <w:color w:val="000000"/>
        </w:rPr>
      </w:pPr>
      <w:r>
        <w:rPr>
          <w:rFonts w:ascii="Arial" w:hAnsi="Arial" w:cs="Arial"/>
          <w:b/>
          <w:noProof/>
          <w:color w:val="000000"/>
        </w:rPr>
        <w:t xml:space="preserve">  </w:t>
      </w:r>
    </w:p>
    <w:p w14:paraId="11E7135A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68DE1239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2A6E0D32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5AFCEDA3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34356214" w14:textId="77777777" w:rsidR="0010385C" w:rsidRDefault="00A111C3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0BCC4D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7F006743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4D8678EA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3AD98159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45441317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5F9D3870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BDFE" w14:textId="77777777" w:rsidR="00D77890" w:rsidRDefault="00D77890">
      <w:r>
        <w:separator/>
      </w:r>
    </w:p>
  </w:endnote>
  <w:endnote w:type="continuationSeparator" w:id="0">
    <w:p w14:paraId="785F4496" w14:textId="77777777" w:rsidR="00D77890" w:rsidRDefault="00D7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EE6B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7FB2" w14:textId="77777777" w:rsidR="00960B6D" w:rsidRDefault="00000000">
    <w:pPr>
      <w:pStyle w:val="Zpat"/>
    </w:pPr>
    <w:r>
      <w:rPr>
        <w:noProof/>
      </w:rPr>
      <w:pict w14:anchorId="61D2B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6B937711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134BABBC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 xml:space="preserve">oficiální stránka </w:t>
    </w:r>
    <w:proofErr w:type="gramStart"/>
    <w:r w:rsidR="00960B6D" w:rsidRPr="00960B6D">
      <w:rPr>
        <w:lang w:val="cs-CZ"/>
      </w:rPr>
      <w:t>města</w:t>
    </w:r>
    <w:r w:rsidR="00960B6D">
      <w:t xml:space="preserve">  </w:t>
    </w:r>
    <w:r w:rsidR="00960B6D">
      <w:tab/>
    </w:r>
    <w:proofErr w:type="gramEnd"/>
    <w:r w:rsidR="00960B6D"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9801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8677" w14:textId="77777777" w:rsidR="00D77890" w:rsidRDefault="00D77890">
      <w:r>
        <w:separator/>
      </w:r>
    </w:p>
  </w:footnote>
  <w:footnote w:type="continuationSeparator" w:id="0">
    <w:p w14:paraId="51DD2A1C" w14:textId="77777777" w:rsidR="00D77890" w:rsidRDefault="00D7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310C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ED7B" w14:textId="77777777" w:rsidR="003614B4" w:rsidRDefault="003614B4">
    <w:pPr>
      <w:pStyle w:val="Zhlav"/>
    </w:pPr>
    <w:r>
      <w:tab/>
    </w:r>
    <w:r>
      <w:tab/>
    </w:r>
    <w:r w:rsidR="00000000">
      <w:pict w14:anchorId="66EC2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9E37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8650698">
    <w:abstractNumId w:val="4"/>
  </w:num>
  <w:num w:numId="2" w16cid:durableId="1261524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790461">
    <w:abstractNumId w:val="1"/>
  </w:num>
  <w:num w:numId="4" w16cid:durableId="1212035761">
    <w:abstractNumId w:val="8"/>
  </w:num>
  <w:num w:numId="5" w16cid:durableId="1567228102">
    <w:abstractNumId w:val="3"/>
  </w:num>
  <w:num w:numId="6" w16cid:durableId="1346135247">
    <w:abstractNumId w:val="7"/>
  </w:num>
  <w:num w:numId="7" w16cid:durableId="467163819">
    <w:abstractNumId w:val="0"/>
  </w:num>
  <w:num w:numId="8" w16cid:durableId="155725558">
    <w:abstractNumId w:val="2"/>
  </w:num>
  <w:num w:numId="9" w16cid:durableId="1108039078">
    <w:abstractNumId w:val="0"/>
  </w:num>
  <w:num w:numId="10" w16cid:durableId="135924156">
    <w:abstractNumId w:val="6"/>
  </w:num>
  <w:num w:numId="11" w16cid:durableId="574515982">
    <w:abstractNumId w:val="9"/>
  </w:num>
  <w:num w:numId="12" w16cid:durableId="1014654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C50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84B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9732A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0767B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8E4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015F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5575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1374"/>
    <w:rsid w:val="004829ED"/>
    <w:rsid w:val="00482E18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1C50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40D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37AF"/>
    <w:rsid w:val="007163E8"/>
    <w:rsid w:val="007169CE"/>
    <w:rsid w:val="00717137"/>
    <w:rsid w:val="00717773"/>
    <w:rsid w:val="00717DBB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29BB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6071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39BF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11C3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4969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3CD3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C6765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2BB2"/>
    <w:rsid w:val="00D74470"/>
    <w:rsid w:val="00D74B1B"/>
    <w:rsid w:val="00D74F1D"/>
    <w:rsid w:val="00D762E6"/>
    <w:rsid w:val="00D76AE6"/>
    <w:rsid w:val="00D772E1"/>
    <w:rsid w:val="00D77802"/>
    <w:rsid w:val="00D77890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512A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319"/>
    <w:rsid w:val="00F27EA6"/>
    <w:rsid w:val="00F30A24"/>
    <w:rsid w:val="00F31C09"/>
    <w:rsid w:val="00F3267F"/>
    <w:rsid w:val="00F32892"/>
    <w:rsid w:val="00F33B89"/>
    <w:rsid w:val="00F34CFB"/>
    <w:rsid w:val="00F35DE4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4820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CD31F"/>
  <w15:chartTrackingRefBased/>
  <w15:docId w15:val="{5AF49EB9-E31E-4307-8D56-1A789A3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VZOR_T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VZOR_TZ</Template>
  <TotalTime>317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3580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Danková Monika</dc:creator>
  <cp:keywords/>
  <dc:description/>
  <cp:lastModifiedBy>Danková Monika</cp:lastModifiedBy>
  <cp:revision>8</cp:revision>
  <cp:lastPrinted>2025-01-29T10:55:00Z</cp:lastPrinted>
  <dcterms:created xsi:type="dcterms:W3CDTF">2025-08-13T05:48:00Z</dcterms:created>
  <dcterms:modified xsi:type="dcterms:W3CDTF">2025-08-25T10:22:00Z</dcterms:modified>
</cp:coreProperties>
</file>