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C0BD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8FDFFF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40A71E6" w14:textId="468FA5C7" w:rsidR="007E6644" w:rsidRDefault="007E6644" w:rsidP="007E6644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7E6644">
        <w:rPr>
          <w:rFonts w:ascii="Arial" w:hAnsi="Arial" w:cs="Arial"/>
          <w:b/>
          <w:bCs/>
          <w:noProof/>
          <w:color w:val="000000"/>
        </w:rPr>
        <w:t>Karviná, 8.10.2025</w:t>
      </w:r>
    </w:p>
    <w:p w14:paraId="44ED46B3" w14:textId="77777777" w:rsidR="007E6644" w:rsidRPr="007E6644" w:rsidRDefault="007E6644" w:rsidP="007E6644">
      <w:pPr>
        <w:rPr>
          <w:rFonts w:ascii="Arial" w:hAnsi="Arial" w:cs="Arial"/>
          <w:b/>
          <w:bCs/>
          <w:noProof/>
          <w:color w:val="000000"/>
        </w:rPr>
      </w:pPr>
    </w:p>
    <w:p w14:paraId="7FC0686E" w14:textId="77777777" w:rsidR="007E6644" w:rsidRDefault="007E6644" w:rsidP="007E6644">
      <w:pPr>
        <w:rPr>
          <w:rFonts w:ascii="Arial" w:hAnsi="Arial" w:cs="Arial"/>
          <w:b/>
          <w:bCs/>
          <w:noProof/>
          <w:color w:val="000000"/>
        </w:rPr>
      </w:pPr>
      <w:r w:rsidRPr="007E6644">
        <w:rPr>
          <w:rFonts w:ascii="Arial" w:hAnsi="Arial" w:cs="Arial"/>
          <w:b/>
          <w:bCs/>
          <w:noProof/>
          <w:color w:val="000000"/>
        </w:rPr>
        <w:t>Karviná poprvé uspořádala Den pro pečující. Nabídl podporu, praktické rady i inspiraci</w:t>
      </w:r>
    </w:p>
    <w:p w14:paraId="60D1AB8D" w14:textId="77777777" w:rsidR="007E6644" w:rsidRPr="007E6644" w:rsidRDefault="007E6644" w:rsidP="007E6644">
      <w:pPr>
        <w:rPr>
          <w:rFonts w:ascii="Arial" w:hAnsi="Arial" w:cs="Arial"/>
          <w:b/>
          <w:bCs/>
          <w:noProof/>
          <w:color w:val="000000"/>
        </w:rPr>
      </w:pPr>
    </w:p>
    <w:p w14:paraId="13734909" w14:textId="7DDACF7B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  <w:r w:rsidRPr="007E6644">
        <w:rPr>
          <w:rFonts w:ascii="Arial" w:hAnsi="Arial" w:cs="Arial"/>
          <w:noProof/>
          <w:color w:val="000000"/>
        </w:rPr>
        <w:t>Město Karviná poprvé rozšířilo program Sociální služby na dlani o zcela ojedinělou událost – Den pro pečující, který se uskutečnil včera ve Spolkovém domě v Karviné-Ráji. Akci připravil Odbor sociální karvinského magistrátu s cílem nabídnout lidem, kteří pečují o své blízké v domácím prostředí, praktickou pomoc, poradenství i prostor pro sdílení zkušeností.</w:t>
      </w:r>
    </w:p>
    <w:p w14:paraId="6A675CDD" w14:textId="7777777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</w:p>
    <w:p w14:paraId="48C5A886" w14:textId="7777777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  <w:r w:rsidRPr="007E6644">
        <w:rPr>
          <w:rFonts w:ascii="Arial" w:hAnsi="Arial" w:cs="Arial"/>
          <w:i/>
          <w:iCs/>
          <w:noProof/>
          <w:color w:val="000000"/>
        </w:rPr>
        <w:t>„Víme, že každodenní péče je náročná a pečující si často nevědí rady s konkrétními situacemi. Proto chceme lidem ukázat, že na to nejsou sami, že existuje pomoc i podpora, a zároveň jim předat praktické informace, které jim péči usnadní,“</w:t>
      </w:r>
      <w:r w:rsidRPr="007E6644">
        <w:rPr>
          <w:rFonts w:ascii="Arial" w:hAnsi="Arial" w:cs="Arial"/>
          <w:noProof/>
          <w:color w:val="000000"/>
        </w:rPr>
        <w:t xml:space="preserve"> vysvětlila vedoucí Odboru sociálního karvinského magistrátu Martina Smužová.</w:t>
      </w:r>
    </w:p>
    <w:p w14:paraId="50FD53DE" w14:textId="7777777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</w:p>
    <w:p w14:paraId="61DEF6BE" w14:textId="7777777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  <w:r w:rsidRPr="007E6644">
        <w:rPr>
          <w:rFonts w:ascii="Arial" w:hAnsi="Arial" w:cs="Arial"/>
          <w:noProof/>
          <w:color w:val="000000"/>
        </w:rPr>
        <w:t>Program nabídl širokou škálu aktivit — od individuálních konzultací a odborného sociálního poradenství až po prezentace pomůcek a praktické ukázky péče. Na místě byli zástupci Sociálních služeb Karviná, Slezské humanity, Nemocnice Karviná-Ráj, Úřadu práce nebo organizace Anděl strážný. Návštěvníci mohli získat rady ohledně sociálních dávek, zdravotnických potřeb i služeb dostupných v regionu.</w:t>
      </w:r>
    </w:p>
    <w:p w14:paraId="5D4B008A" w14:textId="7777777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</w:p>
    <w:p w14:paraId="41ACBD9A" w14:textId="6B905E9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  <w:r w:rsidRPr="007E6644">
        <w:rPr>
          <w:rFonts w:ascii="Arial" w:hAnsi="Arial" w:cs="Arial"/>
          <w:i/>
          <w:iCs/>
          <w:noProof/>
          <w:color w:val="000000"/>
        </w:rPr>
        <w:t>„Rád bych všem poskytovatelům služeb, kteří se do nového projektu ochotně zapojili spolu s námi, poděkoval. Bez jejich spolupráce bychom tak rozsáhlou a kompletní nabídku služeb nemohli poskytnout,“</w:t>
      </w:r>
      <w:r w:rsidRPr="007E6644">
        <w:rPr>
          <w:rFonts w:ascii="Arial" w:hAnsi="Arial" w:cs="Arial"/>
          <w:noProof/>
          <w:color w:val="000000"/>
        </w:rPr>
        <w:t xml:space="preserve"> dodal náměstek primátora Karviné Radim Slíva (nestr. za SOCDEM).</w:t>
      </w:r>
    </w:p>
    <w:p w14:paraId="0F784B31" w14:textId="7777777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</w:p>
    <w:p w14:paraId="1AF289F9" w14:textId="77777777" w:rsidR="007E6644" w:rsidRDefault="007E6644" w:rsidP="007E6644">
      <w:pPr>
        <w:rPr>
          <w:rFonts w:ascii="Arial" w:hAnsi="Arial" w:cs="Arial"/>
          <w:noProof/>
          <w:color w:val="000000"/>
        </w:rPr>
      </w:pPr>
      <w:r w:rsidRPr="007E6644">
        <w:rPr>
          <w:rFonts w:ascii="Arial" w:hAnsi="Arial" w:cs="Arial"/>
          <w:noProof/>
          <w:color w:val="000000"/>
        </w:rPr>
        <w:t>Velký zájem návštěvníků vzbudila prezentace půjčovny kompenzačních pomůcek, kterou karvinské sociální služby dlouhodobě provozují.</w:t>
      </w:r>
    </w:p>
    <w:p w14:paraId="09D09E20" w14:textId="7777777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</w:p>
    <w:p w14:paraId="65A3E4CE" w14:textId="7777777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  <w:r w:rsidRPr="007E6644">
        <w:rPr>
          <w:rFonts w:ascii="Arial" w:hAnsi="Arial" w:cs="Arial"/>
          <w:i/>
          <w:iCs/>
          <w:noProof/>
          <w:color w:val="000000"/>
        </w:rPr>
        <w:t>„Máme k dispozici například chodítka, sedáky do vany, speciální WC křesla nebo elektrické polohovací postele. Ty jsou neocenitelné především pro imobilní klienty. Umožňují snadnější manipulaci a péči, zlepšují jejich komfort a pomáhají předcházet vzniku proleženin. Součástí postelí je také praktický stolek, který usnadňuje každodenní fungování. Tyto pomůcky výrazně ulehčují práci pečujícím i život samotným klientům,“</w:t>
      </w:r>
      <w:r w:rsidRPr="007E6644">
        <w:rPr>
          <w:rFonts w:ascii="Arial" w:hAnsi="Arial" w:cs="Arial"/>
          <w:noProof/>
          <w:color w:val="000000"/>
        </w:rPr>
        <w:t xml:space="preserve"> uvedl sociální pracovník Sociálních služeb Karviná Zdeněk Koběrský.</w:t>
      </w:r>
    </w:p>
    <w:p w14:paraId="56FE1E81" w14:textId="77777777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</w:p>
    <w:p w14:paraId="6268A2DA" w14:textId="243F2D8D" w:rsidR="007E6644" w:rsidRPr="007E6644" w:rsidRDefault="007E6644" w:rsidP="007E6644">
      <w:pPr>
        <w:rPr>
          <w:rFonts w:ascii="Arial" w:hAnsi="Arial" w:cs="Arial"/>
          <w:noProof/>
          <w:color w:val="000000"/>
        </w:rPr>
      </w:pPr>
      <w:r w:rsidRPr="007E6644">
        <w:rPr>
          <w:rFonts w:ascii="Arial" w:hAnsi="Arial" w:cs="Arial"/>
          <w:noProof/>
          <w:color w:val="000000"/>
        </w:rPr>
        <w:t>Odbor sociální karvinského magistrátu počítá s tím, že se Den pro pečující stane pravidelnou součástí programu Sociální služby na dlani.</w:t>
      </w:r>
      <w:r>
        <w:rPr>
          <w:rFonts w:ascii="Arial" w:hAnsi="Arial" w:cs="Arial"/>
          <w:noProof/>
          <w:color w:val="000000"/>
        </w:rPr>
        <w:t xml:space="preserve"> </w:t>
      </w:r>
      <w:r w:rsidRPr="007E6644">
        <w:rPr>
          <w:rFonts w:ascii="Arial" w:hAnsi="Arial" w:cs="Arial"/>
          <w:noProof/>
          <w:color w:val="000000"/>
        </w:rPr>
        <w:t>Ten v Karviné zahrnuje mimo jiné Miniveletrh poskytovatelů sociálních služeb, dny otevřených dveří a oceňování pracovníků v sociální oblasti. Nově zařazený Den pro pečující tak program rozšiřuje o další rozměr podpory lidí, kteří se starají o své blízké v domácím prostředí.</w:t>
      </w:r>
    </w:p>
    <w:p w14:paraId="764694A1" w14:textId="77777777" w:rsidR="00993937" w:rsidRPr="00993937" w:rsidRDefault="00993937" w:rsidP="00993937">
      <w:pPr>
        <w:rPr>
          <w:rFonts w:ascii="Arial" w:hAnsi="Arial" w:cs="Arial"/>
          <w:bCs/>
          <w:noProof/>
          <w:color w:val="000000"/>
        </w:rPr>
      </w:pPr>
    </w:p>
    <w:p w14:paraId="7E95DB1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lastRenderedPageBreak/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601F03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369747B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FA647E3" w14:textId="77777777" w:rsidR="0010385C" w:rsidRDefault="0048482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881D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920819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F186B8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6E2D71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7616EB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E1E7A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D211" w14:textId="77777777" w:rsidR="003E7278" w:rsidRDefault="003E7278">
      <w:r>
        <w:separator/>
      </w:r>
    </w:p>
  </w:endnote>
  <w:endnote w:type="continuationSeparator" w:id="0">
    <w:p w14:paraId="22BD0978" w14:textId="77777777" w:rsidR="003E7278" w:rsidRDefault="003E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32AA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FE0A" w14:textId="77777777" w:rsidR="00960B6D" w:rsidRDefault="00000000">
    <w:pPr>
      <w:pStyle w:val="Zpat"/>
    </w:pPr>
    <w:r>
      <w:rPr>
        <w:noProof/>
      </w:rPr>
      <w:pict w14:anchorId="73C4D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1B9BBF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D6CDF74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6160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AE0D" w14:textId="77777777" w:rsidR="003E7278" w:rsidRDefault="003E7278">
      <w:r>
        <w:separator/>
      </w:r>
    </w:p>
  </w:footnote>
  <w:footnote w:type="continuationSeparator" w:id="0">
    <w:p w14:paraId="1427C2A6" w14:textId="77777777" w:rsidR="003E7278" w:rsidRDefault="003E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B5CC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F7A2" w14:textId="77777777" w:rsidR="003614B4" w:rsidRDefault="003614B4">
    <w:pPr>
      <w:pStyle w:val="Zhlav"/>
    </w:pPr>
    <w:r>
      <w:tab/>
    </w:r>
    <w:r>
      <w:tab/>
    </w:r>
    <w:r w:rsidR="00000000">
      <w:pict w14:anchorId="77A0E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301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182079">
    <w:abstractNumId w:val="4"/>
  </w:num>
  <w:num w:numId="2" w16cid:durableId="1410350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647614">
    <w:abstractNumId w:val="1"/>
  </w:num>
  <w:num w:numId="4" w16cid:durableId="1565868855">
    <w:abstractNumId w:val="8"/>
  </w:num>
  <w:num w:numId="5" w16cid:durableId="1596286265">
    <w:abstractNumId w:val="3"/>
  </w:num>
  <w:num w:numId="6" w16cid:durableId="2064255334">
    <w:abstractNumId w:val="7"/>
  </w:num>
  <w:num w:numId="7" w16cid:durableId="1141195115">
    <w:abstractNumId w:val="0"/>
  </w:num>
  <w:num w:numId="8" w16cid:durableId="1559438831">
    <w:abstractNumId w:val="2"/>
  </w:num>
  <w:num w:numId="9" w16cid:durableId="1866794395">
    <w:abstractNumId w:val="0"/>
  </w:num>
  <w:num w:numId="10" w16cid:durableId="1286736962">
    <w:abstractNumId w:val="6"/>
  </w:num>
  <w:num w:numId="11" w16cid:durableId="1765758723">
    <w:abstractNumId w:val="9"/>
  </w:num>
  <w:num w:numId="12" w16cid:durableId="1672759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B1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11A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8796B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278"/>
    <w:rsid w:val="003E7F38"/>
    <w:rsid w:val="003F24AE"/>
    <w:rsid w:val="003F24E4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3570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827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3C49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119"/>
    <w:rsid w:val="005E4F58"/>
    <w:rsid w:val="005E6F4B"/>
    <w:rsid w:val="005F095F"/>
    <w:rsid w:val="005F22D9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829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64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6169"/>
    <w:rsid w:val="009871F6"/>
    <w:rsid w:val="00987589"/>
    <w:rsid w:val="00990118"/>
    <w:rsid w:val="00992490"/>
    <w:rsid w:val="00992FAF"/>
    <w:rsid w:val="00993937"/>
    <w:rsid w:val="009944DD"/>
    <w:rsid w:val="009945CD"/>
    <w:rsid w:val="00995248"/>
    <w:rsid w:val="00995E24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37B1C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4C2A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6CDB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353A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AE1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731F4"/>
  <w15:chartTrackingRefBased/>
  <w15:docId w15:val="{567B9828-ECE8-46F6-AEC5-D8AFCD01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165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3150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Hudeček Lukáš</cp:lastModifiedBy>
  <cp:revision>7</cp:revision>
  <cp:lastPrinted>2025-01-29T10:55:00Z</cp:lastPrinted>
  <dcterms:created xsi:type="dcterms:W3CDTF">2025-10-07T12:49:00Z</dcterms:created>
  <dcterms:modified xsi:type="dcterms:W3CDTF">2025-10-08T11:07:00Z</dcterms:modified>
</cp:coreProperties>
</file>