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C83D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38F99D1" w14:textId="77777777" w:rsidR="00D362AE" w:rsidRPr="00D362AE" w:rsidRDefault="00D362AE" w:rsidP="00D362AE">
      <w:pPr>
        <w:rPr>
          <w:rFonts w:ascii="Arial" w:hAnsi="Arial" w:cs="Arial"/>
          <w:b/>
          <w:bCs/>
          <w:noProof/>
          <w:color w:val="000000"/>
        </w:rPr>
      </w:pPr>
      <w:r w:rsidRPr="00D362AE">
        <w:rPr>
          <w:rFonts w:ascii="Arial" w:hAnsi="Arial" w:cs="Arial"/>
          <w:b/>
          <w:bCs/>
          <w:noProof/>
          <w:color w:val="000000"/>
        </w:rPr>
        <w:t>Karviná, 7. listopadu 2025</w:t>
      </w:r>
    </w:p>
    <w:p w14:paraId="470CCF9A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</w:p>
    <w:p w14:paraId="51851745" w14:textId="77777777" w:rsidR="00D362AE" w:rsidRPr="00D362AE" w:rsidRDefault="00D362AE" w:rsidP="00D362AE">
      <w:pPr>
        <w:rPr>
          <w:rFonts w:ascii="Arial" w:hAnsi="Arial" w:cs="Arial"/>
          <w:b/>
          <w:bCs/>
          <w:noProof/>
          <w:color w:val="000000"/>
        </w:rPr>
      </w:pPr>
      <w:r w:rsidRPr="00D362AE">
        <w:rPr>
          <w:rFonts w:ascii="Arial" w:hAnsi="Arial" w:cs="Arial"/>
          <w:b/>
          <w:bCs/>
          <w:noProof/>
          <w:color w:val="000000"/>
        </w:rPr>
        <w:t>Karviná se zapojila do sbírky Vlčí mák České republiky. Vojáci byli osobně v ulicích</w:t>
      </w:r>
    </w:p>
    <w:p w14:paraId="79DA811D" w14:textId="77777777" w:rsidR="00D362AE" w:rsidRPr="00D362AE" w:rsidRDefault="00D362AE" w:rsidP="00D362AE">
      <w:pPr>
        <w:rPr>
          <w:rFonts w:ascii="Arial" w:hAnsi="Arial" w:cs="Arial"/>
          <w:b/>
          <w:bCs/>
          <w:noProof/>
          <w:color w:val="000000"/>
        </w:rPr>
      </w:pPr>
    </w:p>
    <w:p w14:paraId="4E982793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noProof/>
          <w:color w:val="000000"/>
        </w:rPr>
        <w:t>Karviná se letos připojila k celorepublikové sbírce Vlčí mák České republiky, která připomíná památku válečných veteránů a zároveň pomáhá těm, kteří se po službě vlasti ocitli v těžké životní situaci. V rámci kampaně byli v pátek 7. listopadu v ulicích Karviné osobně přítomni i vojáci Armády České republiky, kteří lidem nabízeli symbolické vlčí máky a informovali je o významu této tradice.</w:t>
      </w:r>
    </w:p>
    <w:p w14:paraId="3E331DED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</w:p>
    <w:p w14:paraId="4A0FD9AD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noProof/>
          <w:color w:val="000000"/>
        </w:rPr>
        <w:t>„</w:t>
      </w:r>
      <w:r w:rsidRPr="00D362AE">
        <w:rPr>
          <w:rFonts w:ascii="Arial" w:hAnsi="Arial" w:cs="Arial"/>
          <w:bCs/>
          <w:i/>
          <w:iCs/>
          <w:noProof/>
          <w:color w:val="000000"/>
        </w:rPr>
        <w:t>Lidé často znají vlčí mák jako symbol z jiných zemí, ale teprve v posledních letech si nachází své pevné místo i u nás. Jsme rádi, že se Karviná do sbírky zapojila a že občané projevili zájem přispět a poděkovat tak veteránům za jejich službu,“</w:t>
      </w:r>
      <w:r w:rsidRPr="00D362AE">
        <w:rPr>
          <w:rFonts w:ascii="Arial" w:hAnsi="Arial" w:cs="Arial"/>
          <w:bCs/>
          <w:noProof/>
          <w:color w:val="000000"/>
        </w:rPr>
        <w:t xml:space="preserve"> uvedl plk. Robert Speychal, ředitel Odboru pro válečné veterány a válečné hroby Ministerstva obrany ČR.</w:t>
      </w:r>
    </w:p>
    <w:p w14:paraId="5D1E8DC0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</w:p>
    <w:p w14:paraId="7830D8A9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noProof/>
          <w:color w:val="000000"/>
        </w:rPr>
        <w:t>Do sbírky se zapojila také Regionální knihovna Karviná, která po dobu kampaně informuje návštěvníky o možnosti přispět a do 30. listopadu nabízí ve svých pobočkách a v městském informačním centru květy vlčích máků k prodeji. Myšlenku solidarity a úcty ke statečným mužům a ženám šíří nejen mezi mladými i v letošním roce členové Mládežnické rady Karviná.</w:t>
      </w:r>
    </w:p>
    <w:p w14:paraId="04F4CA67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</w:p>
    <w:p w14:paraId="3E058066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i/>
          <w:iCs/>
          <w:noProof/>
          <w:color w:val="000000"/>
        </w:rPr>
        <w:t>„Sbírka Vlčí mák České republiky probíhá každoročně od 29. října do 11. listopadu, tedy do Dne válečných veteránů. Výtěžek putuje prostřednictvím Vojenského fondu solidarity a Charity Česká republika na konkrétní pomoc českým válečným veteránům, kteří se ocitli v tíživé životní situaci. Letošní motto kampaně zní ‚Vzdáleni v čase, spojeni odvahou.‘ Kdo vojáky v ulicích nestihl, může se do sbírky zapojit i na dálku – stačí navštívit web digimak.cz a přispět online,“</w:t>
      </w:r>
      <w:r w:rsidRPr="00D362AE">
        <w:rPr>
          <w:rFonts w:ascii="Arial" w:hAnsi="Arial" w:cs="Arial"/>
          <w:bCs/>
          <w:noProof/>
          <w:color w:val="000000"/>
        </w:rPr>
        <w:t xml:space="preserve"> upřesnil ministerský rada Odboru pro válečné veterány a válečné hroby Ministerstva obrany ČR Jonáš Jelínek.</w:t>
      </w:r>
    </w:p>
    <w:p w14:paraId="741B9E9F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</w:p>
    <w:p w14:paraId="62A1243C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noProof/>
          <w:color w:val="000000"/>
        </w:rPr>
        <w:t xml:space="preserve">Poslat je možné DMS ve tvaru </w:t>
      </w:r>
      <w:r w:rsidRPr="00D362AE">
        <w:rPr>
          <w:rFonts w:ascii="Arial" w:hAnsi="Arial" w:cs="Arial"/>
          <w:bCs/>
          <w:i/>
          <w:iCs/>
          <w:noProof/>
          <w:color w:val="000000"/>
        </w:rPr>
        <w:t>DMS VFS 30, 60 nebo 90</w:t>
      </w:r>
      <w:r w:rsidRPr="00D362AE">
        <w:rPr>
          <w:rFonts w:ascii="Arial" w:hAnsi="Arial" w:cs="Arial"/>
          <w:bCs/>
          <w:noProof/>
          <w:color w:val="000000"/>
        </w:rPr>
        <w:t xml:space="preserve"> na číslo 87 777, případně přispět převodem nebo QR platbou na účet 44665522/0800, VS 918.</w:t>
      </w:r>
    </w:p>
    <w:p w14:paraId="5AF7EFFB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</w:p>
    <w:p w14:paraId="74BE5662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noProof/>
          <w:color w:val="000000"/>
        </w:rPr>
        <w:t>Závěr celé kampaně v Karviné vyvrcholí 11. listopadu, kdy si vedení města připomene Den válečných veteránů pietním aktem a položením věnců u Památníku obětem 1. světové války u ZŠ a MŠ s polským jazykem vyučovacím Dr. Olszaka v Karviné-Fryštátě.</w:t>
      </w:r>
    </w:p>
    <w:p w14:paraId="4504E483" w14:textId="77777777" w:rsidR="00D362AE" w:rsidRPr="00D362AE" w:rsidRDefault="00D362AE" w:rsidP="00D362AE">
      <w:pPr>
        <w:rPr>
          <w:rFonts w:ascii="Arial" w:hAnsi="Arial" w:cs="Arial"/>
          <w:bCs/>
          <w:i/>
          <w:iCs/>
          <w:noProof/>
          <w:color w:val="000000"/>
        </w:rPr>
      </w:pPr>
    </w:p>
    <w:p w14:paraId="67BF599E" w14:textId="77777777" w:rsidR="00D362AE" w:rsidRPr="00D362AE" w:rsidRDefault="00D362AE" w:rsidP="00D362AE">
      <w:pPr>
        <w:rPr>
          <w:rFonts w:ascii="Arial" w:hAnsi="Arial" w:cs="Arial"/>
          <w:bCs/>
          <w:noProof/>
          <w:color w:val="000000"/>
        </w:rPr>
      </w:pPr>
      <w:r w:rsidRPr="00D362AE">
        <w:rPr>
          <w:rFonts w:ascii="Arial" w:hAnsi="Arial" w:cs="Arial"/>
          <w:bCs/>
          <w:i/>
          <w:iCs/>
          <w:noProof/>
          <w:color w:val="000000"/>
        </w:rPr>
        <w:t>„Tento pietní akt je v Karviné dlouholetou tradicí. Každoročně se tu setkáváme, abychom vzdali úctu všem, kteří nasazovali své životy za svobodu a bezpečí nás všech. Je to chvíle, kdy se lidé zastaví a společně vyjádří respekt i vděčnost,“</w:t>
      </w:r>
      <w:r w:rsidRPr="00D362AE">
        <w:rPr>
          <w:rFonts w:ascii="Arial" w:hAnsi="Arial" w:cs="Arial"/>
          <w:bCs/>
          <w:noProof/>
          <w:color w:val="000000"/>
        </w:rPr>
        <w:t xml:space="preserve"> uzavřel náměstek primátora Karviné Andrzej Bizoń (nestr. za SOCDEM).</w:t>
      </w:r>
    </w:p>
    <w:p w14:paraId="2DB79437" w14:textId="77777777" w:rsidR="00B523EA" w:rsidRPr="00B523EA" w:rsidRDefault="00B523EA" w:rsidP="00B523EA">
      <w:pPr>
        <w:rPr>
          <w:rFonts w:ascii="Arial" w:hAnsi="Arial" w:cs="Arial"/>
          <w:b/>
          <w:bCs/>
          <w:noProof/>
          <w:color w:val="000000"/>
        </w:rPr>
      </w:pPr>
    </w:p>
    <w:p w14:paraId="511DE850" w14:textId="77777777" w:rsidR="00E33A5F" w:rsidRPr="00E33A5F" w:rsidRDefault="00E33A5F" w:rsidP="00E33A5F">
      <w:pPr>
        <w:rPr>
          <w:rFonts w:ascii="Arial" w:hAnsi="Arial" w:cs="Arial"/>
          <w:b/>
          <w:noProof/>
          <w:color w:val="000000"/>
        </w:rPr>
      </w:pPr>
    </w:p>
    <w:p w14:paraId="03662EDE" w14:textId="77777777" w:rsidR="00E33A5F" w:rsidRPr="00E33A5F" w:rsidRDefault="00E33A5F" w:rsidP="00E33A5F">
      <w:pPr>
        <w:rPr>
          <w:rFonts w:ascii="Arial" w:hAnsi="Arial" w:cs="Arial"/>
          <w:b/>
          <w:noProof/>
          <w:color w:val="000000"/>
        </w:rPr>
      </w:pPr>
    </w:p>
    <w:p w14:paraId="66820871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58AD2AF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9C1522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87A509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7721B80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F95E04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3C906E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21A142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D84B06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6713AB7" w14:textId="77777777" w:rsidR="0010385C" w:rsidRDefault="00D362A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D16A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0E62E5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98D5BE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0ACC7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5393A8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D54490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E09F" w14:textId="77777777" w:rsidR="003509DA" w:rsidRDefault="003509DA">
      <w:r>
        <w:separator/>
      </w:r>
    </w:p>
  </w:endnote>
  <w:endnote w:type="continuationSeparator" w:id="0">
    <w:p w14:paraId="4D2C3E16" w14:textId="77777777" w:rsidR="003509DA" w:rsidRDefault="0035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46E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3F01" w14:textId="77777777" w:rsidR="00960B6D" w:rsidRDefault="00000000">
    <w:pPr>
      <w:pStyle w:val="Zpat"/>
    </w:pPr>
    <w:r>
      <w:rPr>
        <w:noProof/>
      </w:rPr>
      <w:pict w14:anchorId="22550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281600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84D5E8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9D2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11D1" w14:textId="77777777" w:rsidR="003509DA" w:rsidRDefault="003509DA">
      <w:r>
        <w:separator/>
      </w:r>
    </w:p>
  </w:footnote>
  <w:footnote w:type="continuationSeparator" w:id="0">
    <w:p w14:paraId="0C5B3F8E" w14:textId="77777777" w:rsidR="003509DA" w:rsidRDefault="0035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881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59D" w14:textId="77777777" w:rsidR="003614B4" w:rsidRDefault="003614B4">
    <w:pPr>
      <w:pStyle w:val="Zhlav"/>
    </w:pPr>
    <w:r>
      <w:tab/>
    </w:r>
    <w:r>
      <w:tab/>
    </w:r>
    <w:r w:rsidR="00000000">
      <w:pict w14:anchorId="224A7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B10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221281">
    <w:abstractNumId w:val="4"/>
  </w:num>
  <w:num w:numId="2" w16cid:durableId="580532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229117">
    <w:abstractNumId w:val="1"/>
  </w:num>
  <w:num w:numId="4" w16cid:durableId="283344616">
    <w:abstractNumId w:val="8"/>
  </w:num>
  <w:num w:numId="5" w16cid:durableId="1714772351">
    <w:abstractNumId w:val="3"/>
  </w:num>
  <w:num w:numId="6" w16cid:durableId="473759967">
    <w:abstractNumId w:val="7"/>
  </w:num>
  <w:num w:numId="7" w16cid:durableId="135535209">
    <w:abstractNumId w:val="0"/>
  </w:num>
  <w:num w:numId="8" w16cid:durableId="1414811929">
    <w:abstractNumId w:val="2"/>
  </w:num>
  <w:num w:numId="9" w16cid:durableId="1659990927">
    <w:abstractNumId w:val="0"/>
  </w:num>
  <w:num w:numId="10" w16cid:durableId="413817611">
    <w:abstractNumId w:val="6"/>
  </w:num>
  <w:num w:numId="11" w16cid:durableId="1910846770">
    <w:abstractNumId w:val="9"/>
  </w:num>
  <w:num w:numId="12" w16cid:durableId="2022584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5A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1828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34B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0CC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09DA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5EFE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6A46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8F76F6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3EA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4DB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6AF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62AE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2FC0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3A5F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015A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3B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0F6"/>
    <w:rsid w:val="00F30A24"/>
    <w:rsid w:val="00F31C09"/>
    <w:rsid w:val="00F3267F"/>
    <w:rsid w:val="00F32892"/>
    <w:rsid w:val="00F33B89"/>
    <w:rsid w:val="00F34CFB"/>
    <w:rsid w:val="00F354C3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566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05D5C"/>
  <w15:chartTrackingRefBased/>
  <w15:docId w15:val="{8C0BE7E9-3F15-4389-A701-90E3BF6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88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3167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2025-11-05T08:38:00Z</dcterms:created>
  <dcterms:modified xsi:type="dcterms:W3CDTF">2025-11-07T12:36:00Z</dcterms:modified>
</cp:coreProperties>
</file>