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3C9A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B5DBD3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6315FBE" w14:textId="20D03DD9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16946605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957A17">
        <w:rPr>
          <w:rFonts w:ascii="Arial" w:hAnsi="Arial" w:cs="Arial"/>
          <w:b/>
          <w:bCs/>
          <w:noProof/>
          <w:color w:val="000000"/>
        </w:rPr>
        <w:t xml:space="preserve">18. prosince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0F32D7A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7519F7C" w14:textId="77777777" w:rsidR="00426CDF" w:rsidRPr="00426CDF" w:rsidRDefault="00426CDF" w:rsidP="00426CDF">
      <w:pPr>
        <w:rPr>
          <w:rFonts w:ascii="Arial" w:hAnsi="Arial" w:cs="Arial"/>
          <w:b/>
          <w:bCs/>
          <w:noProof/>
          <w:color w:val="000000"/>
        </w:rPr>
      </w:pPr>
      <w:r w:rsidRPr="00426CDF">
        <w:rPr>
          <w:rFonts w:ascii="Arial" w:hAnsi="Arial" w:cs="Arial"/>
          <w:b/>
          <w:bCs/>
          <w:noProof/>
          <w:color w:val="000000"/>
        </w:rPr>
        <w:t>Zájem o Senior taxi v Karviné přetrvává</w:t>
      </w:r>
    </w:p>
    <w:p w14:paraId="116044EC" w14:textId="77777777" w:rsidR="00426CDF" w:rsidRPr="00426CDF" w:rsidRDefault="00426CDF" w:rsidP="00426CDF">
      <w:pPr>
        <w:rPr>
          <w:rFonts w:ascii="Arial" w:hAnsi="Arial" w:cs="Arial"/>
          <w:b/>
          <w:bCs/>
          <w:noProof/>
          <w:color w:val="000000"/>
        </w:rPr>
      </w:pPr>
    </w:p>
    <w:p w14:paraId="19CBFB76" w14:textId="7FE568F2" w:rsidR="00AE6606" w:rsidRDefault="00AE6606" w:rsidP="00AE6606">
      <w:pPr>
        <w:rPr>
          <w:rFonts w:ascii="Arial" w:hAnsi="Arial" w:cs="Arial"/>
          <w:noProof/>
          <w:color w:val="000000"/>
        </w:rPr>
      </w:pPr>
      <w:r w:rsidRPr="00AE6606">
        <w:rPr>
          <w:rFonts w:ascii="Arial" w:hAnsi="Arial" w:cs="Arial"/>
          <w:noProof/>
          <w:color w:val="000000"/>
        </w:rPr>
        <w:t>Služba Senior taxi je v Karviné dlouhodobě stabilní a mezi seniory oblíbená. Zájem o tuto formu dopravy přetrváv</w:t>
      </w:r>
      <w:r w:rsidR="0050398D">
        <w:rPr>
          <w:rFonts w:ascii="Arial" w:hAnsi="Arial" w:cs="Arial"/>
          <w:noProof/>
          <w:color w:val="000000"/>
        </w:rPr>
        <w:t>al</w:t>
      </w:r>
      <w:r w:rsidRPr="00AE6606">
        <w:rPr>
          <w:rFonts w:ascii="Arial" w:hAnsi="Arial" w:cs="Arial"/>
          <w:noProof/>
          <w:color w:val="000000"/>
        </w:rPr>
        <w:t xml:space="preserve"> i v letošním roce a potvrzuje, že město nabízí službu, která odpovídá skutečným potřebám starších obyvatel.</w:t>
      </w:r>
    </w:p>
    <w:p w14:paraId="19B305C7" w14:textId="77777777" w:rsidR="00AE6606" w:rsidRDefault="00AE6606" w:rsidP="00AE6606">
      <w:pPr>
        <w:rPr>
          <w:rFonts w:ascii="Arial" w:hAnsi="Arial" w:cs="Arial"/>
          <w:noProof/>
          <w:color w:val="000000"/>
        </w:rPr>
      </w:pPr>
    </w:p>
    <w:p w14:paraId="1438F6A8" w14:textId="698634F2" w:rsidR="00AE6606" w:rsidRDefault="00AE6606" w:rsidP="00AE6606">
      <w:pPr>
        <w:rPr>
          <w:rFonts w:ascii="Arial" w:hAnsi="Arial" w:cs="Arial"/>
          <w:noProof/>
          <w:color w:val="000000"/>
        </w:rPr>
      </w:pPr>
      <w:r w:rsidRPr="00AE6606">
        <w:rPr>
          <w:rFonts w:ascii="Arial" w:hAnsi="Arial" w:cs="Arial"/>
          <w:i/>
          <w:iCs/>
          <w:noProof/>
          <w:color w:val="000000"/>
        </w:rPr>
        <w:t>„Senior taxi je pro seniory rychlý a bezpečný způsob dopravy, zejména ve chvíli, kdy už pro ně delší cesty nebo přesuny jinými způsoby nejsou snadné. Mohou se přitom spolehnout na pomoc ve chvíli, kdy ji potřebují, a právě to považujeme za největší přínos této služby,“</w:t>
      </w:r>
      <w:r w:rsidRPr="00AE6606">
        <w:rPr>
          <w:rFonts w:ascii="Arial" w:hAnsi="Arial" w:cs="Arial"/>
          <w:noProof/>
          <w:color w:val="000000"/>
        </w:rPr>
        <w:t xml:space="preserve"> uvedla Martina Smužová, vedoucí </w:t>
      </w:r>
      <w:r w:rsidR="00BC0FAD">
        <w:rPr>
          <w:rFonts w:ascii="Arial" w:hAnsi="Arial" w:cs="Arial"/>
          <w:noProof/>
          <w:color w:val="000000"/>
        </w:rPr>
        <w:t>O</w:t>
      </w:r>
      <w:r w:rsidRPr="00AE6606">
        <w:rPr>
          <w:rFonts w:ascii="Arial" w:hAnsi="Arial" w:cs="Arial"/>
          <w:noProof/>
          <w:color w:val="000000"/>
        </w:rPr>
        <w:t>dboru sociálního Magistrátu města Karviné.</w:t>
      </w:r>
    </w:p>
    <w:p w14:paraId="5CD9D264" w14:textId="77777777" w:rsidR="00AE6606" w:rsidRPr="00AE6606" w:rsidRDefault="00AE6606" w:rsidP="00AE6606">
      <w:pPr>
        <w:rPr>
          <w:rFonts w:ascii="Arial" w:hAnsi="Arial" w:cs="Arial"/>
          <w:noProof/>
          <w:color w:val="000000"/>
        </w:rPr>
      </w:pPr>
    </w:p>
    <w:p w14:paraId="685B4865" w14:textId="77777777" w:rsidR="00AE6606" w:rsidRDefault="00AE6606" w:rsidP="00AE6606">
      <w:pPr>
        <w:rPr>
          <w:rFonts w:ascii="Arial" w:hAnsi="Arial" w:cs="Arial"/>
          <w:noProof/>
          <w:color w:val="000000"/>
        </w:rPr>
      </w:pPr>
      <w:r w:rsidRPr="00AE6606">
        <w:rPr>
          <w:rFonts w:ascii="Arial" w:hAnsi="Arial" w:cs="Arial"/>
          <w:noProof/>
          <w:color w:val="000000"/>
        </w:rPr>
        <w:t>Službu Senior taxi v současné době v Karviné využívá přibližně dva tisíce seniorů, kteří mají vydaný průkaz.</w:t>
      </w:r>
    </w:p>
    <w:p w14:paraId="7E9BB9E8" w14:textId="77777777" w:rsidR="00AE6606" w:rsidRPr="00AE6606" w:rsidRDefault="00AE6606" w:rsidP="00AE6606">
      <w:pPr>
        <w:rPr>
          <w:rFonts w:ascii="Arial" w:hAnsi="Arial" w:cs="Arial"/>
          <w:noProof/>
          <w:color w:val="000000"/>
        </w:rPr>
      </w:pPr>
    </w:p>
    <w:p w14:paraId="10F541D5" w14:textId="5AA10C5E" w:rsidR="00AE6606" w:rsidRDefault="00AE6606" w:rsidP="00AE6606">
      <w:pPr>
        <w:rPr>
          <w:rFonts w:ascii="Arial" w:hAnsi="Arial" w:cs="Arial"/>
          <w:noProof/>
          <w:color w:val="000000"/>
        </w:rPr>
      </w:pPr>
      <w:r w:rsidRPr="00AE6606">
        <w:rPr>
          <w:rFonts w:ascii="Arial" w:hAnsi="Arial" w:cs="Arial"/>
          <w:i/>
          <w:iCs/>
          <w:noProof/>
          <w:color w:val="000000"/>
        </w:rPr>
        <w:t xml:space="preserve">„Aktivně ji každý měsíc využívají desítky z nich, přičemž měsíčně je uskutečněno přibližně 1 </w:t>
      </w:r>
      <w:r w:rsidR="00620FA7">
        <w:rPr>
          <w:rFonts w:ascii="Arial" w:hAnsi="Arial" w:cs="Arial"/>
          <w:i/>
          <w:iCs/>
          <w:noProof/>
          <w:color w:val="000000"/>
        </w:rPr>
        <w:t>7</w:t>
      </w:r>
      <w:r w:rsidRPr="00AE6606">
        <w:rPr>
          <w:rFonts w:ascii="Arial" w:hAnsi="Arial" w:cs="Arial"/>
          <w:i/>
          <w:iCs/>
          <w:noProof/>
          <w:color w:val="000000"/>
        </w:rPr>
        <w:t>00 jízd s ohledem na kapacitu služby. Senior taxi zajišťuje dopravu z místa bydliště především k lékařům, do nemocnic a poliklinik</w:t>
      </w:r>
      <w:r w:rsidR="00DE1A6F">
        <w:rPr>
          <w:rFonts w:ascii="Arial" w:hAnsi="Arial" w:cs="Arial"/>
          <w:i/>
          <w:iCs/>
          <w:noProof/>
          <w:color w:val="000000"/>
        </w:rPr>
        <w:t>y</w:t>
      </w:r>
      <w:r w:rsidRPr="00AE6606">
        <w:rPr>
          <w:rFonts w:ascii="Arial" w:hAnsi="Arial" w:cs="Arial"/>
          <w:i/>
          <w:iCs/>
          <w:noProof/>
          <w:color w:val="000000"/>
        </w:rPr>
        <w:t xml:space="preserve"> na území města, ale také například na hřbitovy nebo za účelem vyřízení úředních záležitostí v budovách Magistrátu města Karviné,“ </w:t>
      </w:r>
      <w:r w:rsidRPr="00AE6606">
        <w:rPr>
          <w:rFonts w:ascii="Arial" w:hAnsi="Arial" w:cs="Arial"/>
          <w:noProof/>
          <w:color w:val="000000"/>
        </w:rPr>
        <w:t>upřesnila Petra Vysocká z oddělení sociálního plánování a podpory Odboru sociálního Magistrátu města Karviné.</w:t>
      </w:r>
    </w:p>
    <w:p w14:paraId="7731B566" w14:textId="77777777" w:rsidR="00AE6606" w:rsidRPr="00AE6606" w:rsidRDefault="00AE6606" w:rsidP="00AE6606">
      <w:pPr>
        <w:rPr>
          <w:rFonts w:ascii="Arial" w:hAnsi="Arial" w:cs="Arial"/>
          <w:noProof/>
          <w:color w:val="000000"/>
        </w:rPr>
      </w:pPr>
    </w:p>
    <w:p w14:paraId="2BEB3483" w14:textId="253FC710" w:rsidR="00AE6606" w:rsidRDefault="00AE6606" w:rsidP="00AE6606">
      <w:pPr>
        <w:rPr>
          <w:rFonts w:ascii="Arial" w:hAnsi="Arial" w:cs="Arial"/>
          <w:noProof/>
          <w:color w:val="000000"/>
        </w:rPr>
      </w:pPr>
      <w:r w:rsidRPr="00AE6606">
        <w:rPr>
          <w:rFonts w:ascii="Arial" w:hAnsi="Arial" w:cs="Arial"/>
          <w:noProof/>
          <w:color w:val="000000"/>
        </w:rPr>
        <w:t xml:space="preserve">Služba je v Karviné zajišťována čtyřmi vozidly v pracovních dnech od 6 do 14 hodin. Cena jedné jízdy činí 20 korun, přičemž každý uživatel má nárok </w:t>
      </w:r>
      <w:r w:rsidR="00620FA7">
        <w:rPr>
          <w:rFonts w:ascii="Arial" w:hAnsi="Arial" w:cs="Arial"/>
          <w:noProof/>
          <w:color w:val="000000"/>
        </w:rPr>
        <w:t xml:space="preserve">až </w:t>
      </w:r>
      <w:r w:rsidRPr="00AE6606">
        <w:rPr>
          <w:rFonts w:ascii="Arial" w:hAnsi="Arial" w:cs="Arial"/>
          <w:noProof/>
          <w:color w:val="000000"/>
        </w:rPr>
        <w:t>na šest jízd měsíčně. Poskytovatelem služby je společnost Rosi Logistik, se kterou má město uzavřenou smlouvu platnou do 30. dubna 2027.</w:t>
      </w:r>
    </w:p>
    <w:p w14:paraId="77A25CC3" w14:textId="77777777" w:rsidR="00AE6606" w:rsidRPr="00AE6606" w:rsidRDefault="00AE6606" w:rsidP="00AE6606">
      <w:pPr>
        <w:rPr>
          <w:rFonts w:ascii="Arial" w:hAnsi="Arial" w:cs="Arial"/>
          <w:noProof/>
          <w:color w:val="000000"/>
        </w:rPr>
      </w:pPr>
    </w:p>
    <w:p w14:paraId="794A5EE7" w14:textId="77777777" w:rsidR="00AE6606" w:rsidRDefault="00AE6606" w:rsidP="00AE6606">
      <w:pPr>
        <w:rPr>
          <w:rFonts w:ascii="Arial" w:hAnsi="Arial" w:cs="Arial"/>
          <w:noProof/>
          <w:color w:val="000000"/>
        </w:rPr>
      </w:pPr>
      <w:r w:rsidRPr="00AE6606">
        <w:rPr>
          <w:rFonts w:ascii="Arial" w:hAnsi="Arial" w:cs="Arial"/>
          <w:i/>
          <w:iCs/>
          <w:noProof/>
          <w:color w:val="000000"/>
        </w:rPr>
        <w:t>„Podpora seniorů patří mezi dlouhodobé priority města. Senior taxi je konkrétní pomoc, která má okamžitý dopad na kvalitu života starších obyvatel. Jsme rádi, že služba funguje a že o ni mají senioři stále zájem,“</w:t>
      </w:r>
      <w:r w:rsidRPr="00AE6606">
        <w:rPr>
          <w:rFonts w:ascii="Arial" w:hAnsi="Arial" w:cs="Arial"/>
          <w:noProof/>
          <w:color w:val="000000"/>
        </w:rPr>
        <w:t xml:space="preserve"> doplnil primátor Karviné Jan Wolf (SOCDEM).</w:t>
      </w:r>
    </w:p>
    <w:p w14:paraId="2D3614D9" w14:textId="77777777" w:rsidR="00AE6606" w:rsidRPr="00AE6606" w:rsidRDefault="00AE6606" w:rsidP="00AE6606">
      <w:pPr>
        <w:rPr>
          <w:rFonts w:ascii="Arial" w:hAnsi="Arial" w:cs="Arial"/>
          <w:noProof/>
          <w:color w:val="000000"/>
        </w:rPr>
      </w:pPr>
    </w:p>
    <w:p w14:paraId="3527B18A" w14:textId="0549A2A8" w:rsidR="00AE6606" w:rsidRDefault="00AE6606" w:rsidP="00AE6606">
      <w:pPr>
        <w:rPr>
          <w:rFonts w:ascii="Arial" w:hAnsi="Arial" w:cs="Arial"/>
          <w:noProof/>
          <w:color w:val="000000"/>
        </w:rPr>
      </w:pPr>
      <w:r w:rsidRPr="00AE6606">
        <w:rPr>
          <w:rFonts w:ascii="Arial" w:hAnsi="Arial" w:cs="Arial"/>
          <w:noProof/>
          <w:color w:val="000000"/>
        </w:rPr>
        <w:t xml:space="preserve">Město Karviná bude i nadále sledovat využívání služby a reagovat na potřeby seniorů tak, aby Senior taxi zůstalo dostupnou a spolehlivou součástí sociálních služeb. </w:t>
      </w:r>
      <w:r w:rsidR="00C209C9" w:rsidRPr="00C209C9">
        <w:rPr>
          <w:rFonts w:ascii="Arial" w:hAnsi="Arial" w:cs="Arial"/>
          <w:noProof/>
          <w:color w:val="000000"/>
        </w:rPr>
        <w:t>Z rozpočtu města je na tuto službu každoročně vyčleněno 1,6 milionu korun.</w:t>
      </w:r>
    </w:p>
    <w:p w14:paraId="1CA9DCC5" w14:textId="77777777" w:rsidR="00AE6606" w:rsidRDefault="00AE6606" w:rsidP="00AE6606">
      <w:pPr>
        <w:rPr>
          <w:rFonts w:ascii="Arial" w:hAnsi="Arial" w:cs="Arial"/>
          <w:noProof/>
          <w:color w:val="000000"/>
        </w:rPr>
      </w:pPr>
    </w:p>
    <w:p w14:paraId="238D1B58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75EC566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9C7D05F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19178C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4D3EAFF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0EB1E03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6EB501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bookmarkEnd w:id="3"/>
    <w:p w14:paraId="7C6BD3D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lastRenderedPageBreak/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FAA273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DAF094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F03A748" w14:textId="77777777" w:rsidR="0010385C" w:rsidRDefault="00620FA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F19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A3561B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CF2FDF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1063EC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7A2514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914B821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5AC1" w14:textId="77777777" w:rsidR="00CA599F" w:rsidRDefault="00CA599F">
      <w:r>
        <w:separator/>
      </w:r>
    </w:p>
  </w:endnote>
  <w:endnote w:type="continuationSeparator" w:id="0">
    <w:p w14:paraId="16C2DA6A" w14:textId="77777777" w:rsidR="00CA599F" w:rsidRDefault="00C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A3C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B3B9" w14:textId="77777777" w:rsidR="00960B6D" w:rsidRDefault="00000000">
    <w:pPr>
      <w:pStyle w:val="Zpat"/>
    </w:pPr>
    <w:r>
      <w:rPr>
        <w:noProof/>
      </w:rPr>
      <w:pict w14:anchorId="351D9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B090296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3B50CE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72E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47A1" w14:textId="77777777" w:rsidR="00CA599F" w:rsidRDefault="00CA599F">
      <w:r>
        <w:separator/>
      </w:r>
    </w:p>
  </w:footnote>
  <w:footnote w:type="continuationSeparator" w:id="0">
    <w:p w14:paraId="75B22B26" w14:textId="77777777" w:rsidR="00CA599F" w:rsidRDefault="00CA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CAE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8F4B" w14:textId="77777777" w:rsidR="003614B4" w:rsidRDefault="003614B4">
    <w:pPr>
      <w:pStyle w:val="Zhlav"/>
    </w:pPr>
    <w:r>
      <w:tab/>
    </w:r>
    <w:r>
      <w:tab/>
    </w:r>
    <w:r w:rsidR="00000000">
      <w:pict w14:anchorId="594DF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BE8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7452712">
    <w:abstractNumId w:val="4"/>
  </w:num>
  <w:num w:numId="2" w16cid:durableId="767770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974220">
    <w:abstractNumId w:val="1"/>
  </w:num>
  <w:num w:numId="4" w16cid:durableId="1481268699">
    <w:abstractNumId w:val="8"/>
  </w:num>
  <w:num w:numId="5" w16cid:durableId="1460688750">
    <w:abstractNumId w:val="3"/>
  </w:num>
  <w:num w:numId="6" w16cid:durableId="1488325327">
    <w:abstractNumId w:val="7"/>
  </w:num>
  <w:num w:numId="7" w16cid:durableId="1236207575">
    <w:abstractNumId w:val="0"/>
  </w:num>
  <w:num w:numId="8" w16cid:durableId="52893337">
    <w:abstractNumId w:val="2"/>
  </w:num>
  <w:num w:numId="9" w16cid:durableId="693190701">
    <w:abstractNumId w:val="0"/>
  </w:num>
  <w:num w:numId="10" w16cid:durableId="940337526">
    <w:abstractNumId w:val="6"/>
  </w:num>
  <w:num w:numId="11" w16cid:durableId="316223461">
    <w:abstractNumId w:val="9"/>
  </w:num>
  <w:num w:numId="12" w16cid:durableId="477957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574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3445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46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029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9B2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42EF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1A99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574"/>
    <w:rsid w:val="00423CBE"/>
    <w:rsid w:val="0042540C"/>
    <w:rsid w:val="004266C5"/>
    <w:rsid w:val="00426AA0"/>
    <w:rsid w:val="00426CDF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398D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0FA7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57A17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67D5A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606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23E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0FAD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09C9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35D9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5CA5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A599F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1A6F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D6087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33A5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2B2B1"/>
  <w15:chartTrackingRefBased/>
  <w15:docId w15:val="{8D850F24-CB2F-4BCA-9037-62061125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159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2681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12</cp:revision>
  <cp:lastPrinted>2025-01-29T10:55:00Z</cp:lastPrinted>
  <dcterms:created xsi:type="dcterms:W3CDTF">2025-12-18T06:22:00Z</dcterms:created>
  <dcterms:modified xsi:type="dcterms:W3CDTF">2025-12-18T09:45:00Z</dcterms:modified>
</cp:coreProperties>
</file>