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275A2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15B78080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3BC96E44" w14:textId="4DD6A8DE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Start w:id="3" w:name="_Hlk235514724"/>
      <w:bookmarkStart w:id="4" w:name="_Hlk235517117"/>
      <w:bookmarkStart w:id="5" w:name="_Hlk235515412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>Karviná</w:t>
      </w:r>
      <w:r w:rsidR="008A17E9">
        <w:rPr>
          <w:rFonts w:ascii="Arial" w:hAnsi="Arial" w:cs="Arial"/>
          <w:b/>
          <w:bCs/>
          <w:noProof/>
          <w:color w:val="000000"/>
        </w:rPr>
        <w:t xml:space="preserve"> 21. července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3997F049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7B2DC890" w14:textId="77777777" w:rsidR="000A260E" w:rsidRDefault="000A260E" w:rsidP="000A260E">
      <w:pPr>
        <w:rPr>
          <w:rFonts w:ascii="Arial" w:hAnsi="Arial" w:cs="Arial"/>
          <w:b/>
          <w:noProof/>
          <w:color w:val="000000"/>
        </w:rPr>
      </w:pPr>
      <w:bookmarkStart w:id="6" w:name="_Hlk235513379"/>
      <w:r w:rsidRPr="000A260E">
        <w:rPr>
          <w:rFonts w:ascii="Arial" w:hAnsi="Arial" w:cs="Arial"/>
          <w:b/>
          <w:noProof/>
          <w:color w:val="000000"/>
        </w:rPr>
        <w:t>Proměna lesoparku Dubina pokračuje, práce se nyní soustředí na vodní tok</w:t>
      </w:r>
    </w:p>
    <w:p w14:paraId="0B1E4E49" w14:textId="77777777" w:rsidR="000A260E" w:rsidRPr="000A260E" w:rsidRDefault="000A260E" w:rsidP="000A260E">
      <w:pPr>
        <w:rPr>
          <w:rFonts w:ascii="Arial" w:hAnsi="Arial" w:cs="Arial"/>
          <w:b/>
          <w:noProof/>
          <w:color w:val="000000"/>
        </w:rPr>
      </w:pPr>
    </w:p>
    <w:bookmarkEnd w:id="3"/>
    <w:bookmarkEnd w:id="6"/>
    <w:p w14:paraId="1F2461AA" w14:textId="77777777" w:rsidR="00E21796" w:rsidRDefault="00E21796" w:rsidP="00E21796">
      <w:pPr>
        <w:rPr>
          <w:rFonts w:ascii="Arial" w:hAnsi="Arial" w:cs="Arial"/>
          <w:bCs/>
          <w:noProof/>
          <w:color w:val="000000"/>
        </w:rPr>
      </w:pPr>
      <w:r w:rsidRPr="00E21796">
        <w:rPr>
          <w:rFonts w:ascii="Arial" w:hAnsi="Arial" w:cs="Arial"/>
          <w:bCs/>
          <w:noProof/>
          <w:color w:val="000000"/>
        </w:rPr>
        <w:t>Proměna lesoparku Dubina v Karviné pokračuje podle plánu. Po přípravě území, obnově tůní a části cest se práce nyní soustředí především na úpravu vodního toku. Rozsáhlý projekt pomůže v území lépe zadržovat vodu, oživí zeleň a nabídne lidem příjemnější prostředí pro odpočinek i aktivní trávení volného času.</w:t>
      </w:r>
    </w:p>
    <w:p w14:paraId="7146A888" w14:textId="77777777" w:rsidR="00E21796" w:rsidRPr="00E21796" w:rsidRDefault="00E21796" w:rsidP="00E21796">
      <w:pPr>
        <w:rPr>
          <w:rFonts w:ascii="Arial" w:hAnsi="Arial" w:cs="Arial"/>
          <w:bCs/>
          <w:noProof/>
          <w:color w:val="000000"/>
        </w:rPr>
      </w:pPr>
    </w:p>
    <w:p w14:paraId="51C3758C" w14:textId="77777777" w:rsidR="00E21796" w:rsidRDefault="00E21796" w:rsidP="00E21796">
      <w:pPr>
        <w:rPr>
          <w:rFonts w:ascii="Arial" w:hAnsi="Arial" w:cs="Arial"/>
          <w:bCs/>
          <w:noProof/>
          <w:color w:val="000000"/>
        </w:rPr>
      </w:pPr>
      <w:r w:rsidRPr="00E21796">
        <w:rPr>
          <w:rFonts w:ascii="Arial" w:hAnsi="Arial" w:cs="Arial"/>
          <w:bCs/>
          <w:i/>
          <w:iCs/>
          <w:noProof/>
          <w:color w:val="000000"/>
        </w:rPr>
        <w:t>„Pracovníci zhotovitelské firmy už dokončili nezbytné kácení dřevin a odstranili křoviny. Obnovili dvě tůně, vybudovali tři retenční valy a původní přístupový chodník do lesoparku dostal nový asfaltový povrch včetně podkladních vrstev,“</w:t>
      </w:r>
      <w:r w:rsidRPr="00E21796">
        <w:rPr>
          <w:rFonts w:ascii="Arial" w:hAnsi="Arial" w:cs="Arial"/>
          <w:bCs/>
          <w:noProof/>
          <w:color w:val="000000"/>
        </w:rPr>
        <w:t xml:space="preserve"> popsala ukončené práce vedoucí Odboru komunálních služeb Jana Maierová.</w:t>
      </w:r>
    </w:p>
    <w:p w14:paraId="5BB6A83B" w14:textId="77777777" w:rsidR="00E21796" w:rsidRPr="00E21796" w:rsidRDefault="00E21796" w:rsidP="00E21796">
      <w:pPr>
        <w:rPr>
          <w:rFonts w:ascii="Arial" w:hAnsi="Arial" w:cs="Arial"/>
          <w:bCs/>
          <w:noProof/>
          <w:color w:val="000000"/>
        </w:rPr>
      </w:pPr>
    </w:p>
    <w:p w14:paraId="52815DF1" w14:textId="77777777" w:rsidR="00E21796" w:rsidRDefault="00E21796" w:rsidP="00E21796">
      <w:pPr>
        <w:rPr>
          <w:rFonts w:ascii="Arial" w:hAnsi="Arial" w:cs="Arial"/>
          <w:bCs/>
          <w:noProof/>
          <w:color w:val="000000"/>
        </w:rPr>
      </w:pPr>
      <w:r w:rsidRPr="00E21796">
        <w:rPr>
          <w:rFonts w:ascii="Arial" w:hAnsi="Arial" w:cs="Arial"/>
          <w:bCs/>
          <w:noProof/>
          <w:color w:val="000000"/>
        </w:rPr>
        <w:t>Hotové jsou také podkladní vrstvy chodníků u dětského hřiště. V současné době se práce soustředí na vodní tok.</w:t>
      </w:r>
    </w:p>
    <w:p w14:paraId="5F76DB2D" w14:textId="77777777" w:rsidR="00E21796" w:rsidRPr="00E21796" w:rsidRDefault="00E21796" w:rsidP="00E21796">
      <w:pPr>
        <w:rPr>
          <w:rFonts w:ascii="Arial" w:hAnsi="Arial" w:cs="Arial"/>
          <w:bCs/>
          <w:noProof/>
          <w:color w:val="000000"/>
        </w:rPr>
      </w:pPr>
    </w:p>
    <w:p w14:paraId="47FDB779" w14:textId="77777777" w:rsidR="00E21796" w:rsidRDefault="00E21796" w:rsidP="00E21796">
      <w:pPr>
        <w:rPr>
          <w:rFonts w:ascii="Arial" w:hAnsi="Arial" w:cs="Arial"/>
          <w:bCs/>
          <w:noProof/>
          <w:color w:val="000000"/>
        </w:rPr>
      </w:pPr>
      <w:r w:rsidRPr="00E21796">
        <w:rPr>
          <w:rFonts w:ascii="Arial" w:hAnsi="Arial" w:cs="Arial"/>
          <w:bCs/>
          <w:i/>
          <w:iCs/>
          <w:noProof/>
          <w:color w:val="000000"/>
        </w:rPr>
        <w:t>„Původní přímou trasu vodního toku postupně upravujeme do přirozeně meandrujícího koryta. Těmito úpravami zpomalíme odtok vody a podpoříme její delší retenci v území. V některých místech zároveň zvyšujeme niveletu dna a vybrané úseky břehů zpevňujeme kamennou rovnaninou. Současně připravujeme také části lávek a mobiliáře, které budeme postupně osazovat v dalších etapách. Finální povrch mlatových chodníků přijde na řadu až v závěru stavby, aby se během navazujících prací nepoškodil,“</w:t>
      </w:r>
      <w:r w:rsidRPr="00E21796">
        <w:rPr>
          <w:rFonts w:ascii="Arial" w:hAnsi="Arial" w:cs="Arial"/>
          <w:bCs/>
          <w:noProof/>
          <w:color w:val="000000"/>
        </w:rPr>
        <w:t xml:space="preserve"> dodal Lukáš Křižánek, který má realizaci prací v lesoparku Dubina na starosti.</w:t>
      </w:r>
    </w:p>
    <w:p w14:paraId="761327F5" w14:textId="77777777" w:rsidR="00E21796" w:rsidRPr="00E21796" w:rsidRDefault="00E21796" w:rsidP="00E21796">
      <w:pPr>
        <w:rPr>
          <w:rFonts w:ascii="Arial" w:hAnsi="Arial" w:cs="Arial"/>
          <w:bCs/>
          <w:noProof/>
          <w:color w:val="000000"/>
        </w:rPr>
      </w:pPr>
    </w:p>
    <w:p w14:paraId="6B747D63" w14:textId="77777777" w:rsidR="00E21796" w:rsidRDefault="00E21796" w:rsidP="00E21796">
      <w:pPr>
        <w:rPr>
          <w:rFonts w:ascii="Arial" w:hAnsi="Arial" w:cs="Arial"/>
          <w:bCs/>
          <w:noProof/>
          <w:color w:val="000000"/>
        </w:rPr>
      </w:pPr>
      <w:r w:rsidRPr="00E21796">
        <w:rPr>
          <w:rFonts w:ascii="Arial" w:hAnsi="Arial" w:cs="Arial"/>
          <w:bCs/>
          <w:noProof/>
          <w:color w:val="000000"/>
        </w:rPr>
        <w:t>Příroda na provedené změny reaguje téměř okamžitě. Nově vytvořenou průtočnou tůň si za svůj domov vybrala kachna divoká s mláďaty.</w:t>
      </w:r>
    </w:p>
    <w:p w14:paraId="4B1DCB4D" w14:textId="77777777" w:rsidR="00E21796" w:rsidRPr="00E21796" w:rsidRDefault="00E21796" w:rsidP="00E21796">
      <w:pPr>
        <w:rPr>
          <w:rFonts w:ascii="Arial" w:hAnsi="Arial" w:cs="Arial"/>
          <w:bCs/>
          <w:noProof/>
          <w:color w:val="000000"/>
        </w:rPr>
      </w:pPr>
    </w:p>
    <w:p w14:paraId="6EFB3666" w14:textId="77777777" w:rsidR="00E21796" w:rsidRDefault="00E21796" w:rsidP="00E21796">
      <w:pPr>
        <w:rPr>
          <w:rFonts w:ascii="Arial" w:hAnsi="Arial" w:cs="Arial"/>
          <w:bCs/>
          <w:noProof/>
          <w:color w:val="000000"/>
        </w:rPr>
      </w:pPr>
      <w:r w:rsidRPr="00E21796">
        <w:rPr>
          <w:rFonts w:ascii="Arial" w:hAnsi="Arial" w:cs="Arial"/>
          <w:bCs/>
          <w:i/>
          <w:iCs/>
          <w:noProof/>
          <w:color w:val="000000"/>
        </w:rPr>
        <w:t>„Je to první důkaz toho, že nově vznikající vodní biotop začíná plnit svou ekologickou funkci už v průběhu realizace,“</w:t>
      </w:r>
      <w:r w:rsidRPr="00E21796">
        <w:rPr>
          <w:rFonts w:ascii="Arial" w:hAnsi="Arial" w:cs="Arial"/>
          <w:bCs/>
          <w:noProof/>
          <w:color w:val="000000"/>
        </w:rPr>
        <w:t xml:space="preserve"> řekl Křižánek.</w:t>
      </w:r>
    </w:p>
    <w:p w14:paraId="7DD84FEF" w14:textId="77777777" w:rsidR="00E21796" w:rsidRPr="00E21796" w:rsidRDefault="00E21796" w:rsidP="00E21796">
      <w:pPr>
        <w:rPr>
          <w:rFonts w:ascii="Arial" w:hAnsi="Arial" w:cs="Arial"/>
          <w:bCs/>
          <w:noProof/>
          <w:color w:val="000000"/>
        </w:rPr>
      </w:pPr>
    </w:p>
    <w:p w14:paraId="3662D593" w14:textId="77777777" w:rsidR="00E21796" w:rsidRDefault="00E21796" w:rsidP="00E21796">
      <w:pPr>
        <w:rPr>
          <w:rFonts w:ascii="Arial" w:hAnsi="Arial" w:cs="Arial"/>
          <w:bCs/>
          <w:noProof/>
          <w:color w:val="000000"/>
        </w:rPr>
      </w:pPr>
      <w:r w:rsidRPr="00E21796">
        <w:rPr>
          <w:rFonts w:ascii="Arial" w:hAnsi="Arial" w:cs="Arial"/>
          <w:bCs/>
          <w:noProof/>
          <w:color w:val="000000"/>
        </w:rPr>
        <w:t>I v dalších měsících bude v Dubině pokračovat úprava vodního toku. Počítá se také s vybudováním dvou mokřadů a dalšího retenčního valu. Obnovou projdou čtyři stávající lávky, jednu čeká celková oprava a přibude také jedna nová lávka pro pěší.</w:t>
      </w:r>
    </w:p>
    <w:p w14:paraId="2A219316" w14:textId="77777777" w:rsidR="00E21796" w:rsidRPr="00E21796" w:rsidRDefault="00E21796" w:rsidP="00E21796">
      <w:pPr>
        <w:rPr>
          <w:rFonts w:ascii="Arial" w:hAnsi="Arial" w:cs="Arial"/>
          <w:bCs/>
          <w:noProof/>
          <w:color w:val="000000"/>
        </w:rPr>
      </w:pPr>
    </w:p>
    <w:p w14:paraId="08A83F3F" w14:textId="77777777" w:rsidR="00E21796" w:rsidRDefault="00E21796" w:rsidP="00E21796">
      <w:pPr>
        <w:rPr>
          <w:rFonts w:ascii="Arial" w:hAnsi="Arial" w:cs="Arial"/>
          <w:bCs/>
          <w:noProof/>
          <w:color w:val="000000"/>
        </w:rPr>
      </w:pPr>
      <w:r w:rsidRPr="00E21796">
        <w:rPr>
          <w:rFonts w:ascii="Arial" w:hAnsi="Arial" w:cs="Arial"/>
          <w:bCs/>
          <w:i/>
          <w:iCs/>
          <w:noProof/>
          <w:color w:val="000000"/>
        </w:rPr>
        <w:t>„Bourání stávajícího a výstavbu nového mostu v Dubině plánujeme na srpen a září. V této době nebude možné danou trasu využívat,“</w:t>
      </w:r>
      <w:r w:rsidRPr="00E21796">
        <w:rPr>
          <w:rFonts w:ascii="Arial" w:hAnsi="Arial" w:cs="Arial"/>
          <w:bCs/>
          <w:noProof/>
          <w:color w:val="000000"/>
        </w:rPr>
        <w:t xml:space="preserve"> upozornil.</w:t>
      </w:r>
    </w:p>
    <w:p w14:paraId="5DB9B816" w14:textId="77777777" w:rsidR="00E21796" w:rsidRPr="00E21796" w:rsidRDefault="00E21796" w:rsidP="00E21796">
      <w:pPr>
        <w:rPr>
          <w:rFonts w:ascii="Arial" w:hAnsi="Arial" w:cs="Arial"/>
          <w:bCs/>
          <w:noProof/>
          <w:color w:val="000000"/>
        </w:rPr>
      </w:pPr>
    </w:p>
    <w:p w14:paraId="398F1B5E" w14:textId="77777777" w:rsidR="00E21796" w:rsidRDefault="00E21796" w:rsidP="00E21796">
      <w:pPr>
        <w:rPr>
          <w:rFonts w:ascii="Arial" w:hAnsi="Arial" w:cs="Arial"/>
          <w:bCs/>
          <w:noProof/>
          <w:color w:val="000000"/>
        </w:rPr>
      </w:pPr>
      <w:r w:rsidRPr="00E21796">
        <w:rPr>
          <w:rFonts w:ascii="Arial" w:hAnsi="Arial" w:cs="Arial"/>
          <w:bCs/>
          <w:noProof/>
          <w:color w:val="000000"/>
        </w:rPr>
        <w:t>V pramenné části toku vznikne pět teras s retenčními valy, na kterých přibudou ovocné stromy.</w:t>
      </w:r>
    </w:p>
    <w:p w14:paraId="559E3318" w14:textId="77777777" w:rsidR="00E21796" w:rsidRPr="00E21796" w:rsidRDefault="00E21796" w:rsidP="00E21796">
      <w:pPr>
        <w:rPr>
          <w:rFonts w:ascii="Arial" w:hAnsi="Arial" w:cs="Arial"/>
          <w:bCs/>
          <w:noProof/>
          <w:color w:val="000000"/>
        </w:rPr>
      </w:pPr>
    </w:p>
    <w:p w14:paraId="4219C9ED" w14:textId="77777777" w:rsidR="00E21796" w:rsidRDefault="00E21796" w:rsidP="00E21796">
      <w:pPr>
        <w:rPr>
          <w:rFonts w:ascii="Arial" w:hAnsi="Arial" w:cs="Arial"/>
          <w:bCs/>
          <w:noProof/>
          <w:color w:val="000000"/>
        </w:rPr>
      </w:pPr>
      <w:r w:rsidRPr="00E21796">
        <w:rPr>
          <w:rFonts w:ascii="Arial" w:hAnsi="Arial" w:cs="Arial"/>
          <w:bCs/>
          <w:i/>
          <w:iCs/>
          <w:noProof/>
          <w:color w:val="000000"/>
        </w:rPr>
        <w:t>„Dubina patří k místům, kam lidé rádi chodí na procházky, odpočinout si nebo trávit čas s dětmi. Chceme, aby jim sloužila ještě lépe, ale zároveň si zachovala svůj přírodní charakter. Proměna proto nespočívá jen v nových cestách, lávkách nebo lavičkách. Velkou pozornost věnujeme také vodě a zeleni, aby lesopark dobře</w:t>
      </w:r>
      <w:r w:rsidRPr="00E21796">
        <w:rPr>
          <w:rFonts w:ascii="Arial" w:hAnsi="Arial" w:cs="Arial"/>
          <w:bCs/>
          <w:noProof/>
          <w:color w:val="000000"/>
        </w:rPr>
        <w:t xml:space="preserve"> </w:t>
      </w:r>
      <w:r w:rsidRPr="00E21796">
        <w:rPr>
          <w:rFonts w:ascii="Arial" w:hAnsi="Arial" w:cs="Arial"/>
          <w:bCs/>
          <w:i/>
          <w:iCs/>
          <w:noProof/>
          <w:color w:val="000000"/>
        </w:rPr>
        <w:lastRenderedPageBreak/>
        <w:t>fungoval i v době, kdy se potýkáme s větším suchem a výkyvy počasí,“</w:t>
      </w:r>
      <w:r w:rsidRPr="00E21796">
        <w:rPr>
          <w:rFonts w:ascii="Arial" w:hAnsi="Arial" w:cs="Arial"/>
          <w:bCs/>
          <w:noProof/>
          <w:color w:val="000000"/>
        </w:rPr>
        <w:t xml:space="preserve"> uvedl primátor Karviné Jan Wolf (nestr.).</w:t>
      </w:r>
    </w:p>
    <w:p w14:paraId="76B608A6" w14:textId="77777777" w:rsidR="00E21796" w:rsidRPr="00E21796" w:rsidRDefault="00E21796" w:rsidP="00E21796">
      <w:pPr>
        <w:rPr>
          <w:rFonts w:ascii="Arial" w:hAnsi="Arial" w:cs="Arial"/>
          <w:bCs/>
          <w:noProof/>
          <w:color w:val="000000"/>
        </w:rPr>
      </w:pPr>
    </w:p>
    <w:p w14:paraId="72646EB3" w14:textId="77777777" w:rsidR="00E21796" w:rsidRDefault="00E21796" w:rsidP="00E21796">
      <w:pPr>
        <w:rPr>
          <w:rFonts w:ascii="Arial" w:hAnsi="Arial" w:cs="Arial"/>
          <w:bCs/>
          <w:noProof/>
          <w:color w:val="000000"/>
        </w:rPr>
      </w:pPr>
      <w:r w:rsidRPr="00E21796">
        <w:rPr>
          <w:rFonts w:ascii="Arial" w:hAnsi="Arial" w:cs="Arial"/>
          <w:bCs/>
          <w:noProof/>
          <w:color w:val="000000"/>
        </w:rPr>
        <w:t>Součástí celkové proměny je také vybudování nové naučné stezky. Lesopark doplní lavičky, odpadkové koše, stojany na kola i prvky pro aktivní trávení volného času. Návštěvníci se mohou těšit například na skluzavku, herní prvky s vodou, balanční kameny, lana, houpačky, prolézací krychle, klády nebo lanovou lávku.</w:t>
      </w:r>
    </w:p>
    <w:p w14:paraId="24E35869" w14:textId="77777777" w:rsidR="00E21796" w:rsidRPr="00E21796" w:rsidRDefault="00E21796" w:rsidP="00E21796">
      <w:pPr>
        <w:rPr>
          <w:rFonts w:ascii="Arial" w:hAnsi="Arial" w:cs="Arial"/>
          <w:bCs/>
          <w:noProof/>
          <w:color w:val="000000"/>
        </w:rPr>
      </w:pPr>
    </w:p>
    <w:p w14:paraId="11F7AE8F" w14:textId="77777777" w:rsidR="00E21796" w:rsidRDefault="00E21796" w:rsidP="00E21796">
      <w:pPr>
        <w:rPr>
          <w:rFonts w:ascii="Arial" w:hAnsi="Arial" w:cs="Arial"/>
          <w:bCs/>
          <w:noProof/>
          <w:color w:val="000000"/>
        </w:rPr>
      </w:pPr>
      <w:r w:rsidRPr="00E21796">
        <w:rPr>
          <w:rFonts w:ascii="Arial" w:hAnsi="Arial" w:cs="Arial"/>
          <w:bCs/>
          <w:noProof/>
          <w:color w:val="000000"/>
        </w:rPr>
        <w:t>Na podzim se počítá také s novou výsadbou. V lesoparku přibude celkem 76 stromů, převážně domácích druhů, z toho 70 listnatých a šest ovocných dřevin. Výsadba se přizpůsobí aktuálním klimatickým podmínkám.</w:t>
      </w:r>
    </w:p>
    <w:p w14:paraId="26E34879" w14:textId="77777777" w:rsidR="00E21796" w:rsidRPr="00E21796" w:rsidRDefault="00E21796" w:rsidP="00E21796">
      <w:pPr>
        <w:rPr>
          <w:rFonts w:ascii="Arial" w:hAnsi="Arial" w:cs="Arial"/>
          <w:bCs/>
          <w:noProof/>
          <w:color w:val="000000"/>
        </w:rPr>
      </w:pPr>
    </w:p>
    <w:p w14:paraId="65F05C38" w14:textId="77777777" w:rsidR="00E21796" w:rsidRPr="00E21796" w:rsidRDefault="00E21796" w:rsidP="00E21796">
      <w:pPr>
        <w:rPr>
          <w:rFonts w:ascii="Arial" w:hAnsi="Arial" w:cs="Arial"/>
          <w:bCs/>
          <w:noProof/>
          <w:color w:val="000000"/>
        </w:rPr>
      </w:pPr>
      <w:r w:rsidRPr="00E21796">
        <w:rPr>
          <w:rFonts w:ascii="Arial" w:hAnsi="Arial" w:cs="Arial"/>
          <w:bCs/>
          <w:noProof/>
          <w:color w:val="000000"/>
        </w:rPr>
        <w:t>Celkové náklady na proměnu lesoparku Dubina dosahují bezmála 12,5 milionu korun. Město na projekt získalo dotaci z Operačního programu Spravedlivá transformace, která může pokrýt až 85 procent nákladů.</w:t>
      </w:r>
    </w:p>
    <w:p w14:paraId="705A0784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5FF2FE25" w14:textId="77777777" w:rsidR="00E21796" w:rsidRDefault="00E21796" w:rsidP="008E1DBA">
      <w:pPr>
        <w:rPr>
          <w:rFonts w:ascii="Arial" w:hAnsi="Arial" w:cs="Arial"/>
          <w:bCs/>
          <w:noProof/>
          <w:color w:val="000000"/>
        </w:rPr>
      </w:pPr>
    </w:p>
    <w:bookmarkEnd w:id="4"/>
    <w:p w14:paraId="6A726B0C" w14:textId="3373803D" w:rsidR="00E21796" w:rsidRPr="00E21796" w:rsidRDefault="00E21796" w:rsidP="008E1DBA">
      <w:pPr>
        <w:rPr>
          <w:rFonts w:ascii="Arial" w:hAnsi="Arial" w:cs="Arial"/>
          <w:b/>
          <w:noProof/>
          <w:color w:val="000000"/>
        </w:rPr>
      </w:pPr>
      <w:r w:rsidRPr="00E21796">
        <w:rPr>
          <w:rFonts w:ascii="Arial" w:hAnsi="Arial" w:cs="Arial"/>
          <w:b/>
          <w:noProof/>
          <w:color w:val="000000"/>
        </w:rPr>
        <w:t>Odkaz na fotogalerii:</w:t>
      </w:r>
    </w:p>
    <w:p w14:paraId="5FEDC32E" w14:textId="3A51AF6D" w:rsidR="00E21796" w:rsidRDefault="00E21796" w:rsidP="008E1DBA">
      <w:pPr>
        <w:rPr>
          <w:rFonts w:ascii="Arial" w:hAnsi="Arial" w:cs="Arial"/>
          <w:bCs/>
          <w:noProof/>
          <w:color w:val="000000"/>
        </w:rPr>
      </w:pPr>
      <w:r w:rsidRPr="00E21796">
        <w:rPr>
          <w:rFonts w:ascii="Arial" w:hAnsi="Arial" w:cs="Arial"/>
          <w:bCs/>
          <w:noProof/>
          <w:color w:val="000000"/>
        </w:rPr>
        <w:t>https://foto.karvina.cz:5001/?launchApp=SYNO.Foto.AppInstance#/shared_space/folder/439</w:t>
      </w:r>
    </w:p>
    <w:bookmarkEnd w:id="5"/>
    <w:p w14:paraId="48DF3449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014315B1" w14:textId="77777777" w:rsidR="008C6AC2" w:rsidRDefault="008C6AC2" w:rsidP="008E1DBA">
      <w:pPr>
        <w:rPr>
          <w:rFonts w:ascii="Arial" w:hAnsi="Arial" w:cs="Arial"/>
          <w:bCs/>
          <w:noProof/>
          <w:color w:val="000000"/>
        </w:rPr>
      </w:pPr>
    </w:p>
    <w:p w14:paraId="4660A88C" w14:textId="5075DF6B" w:rsidR="009506B8" w:rsidRDefault="009506B8" w:rsidP="008E1DBA">
      <w:pPr>
        <w:rPr>
          <w:rFonts w:ascii="Arial" w:hAnsi="Arial" w:cs="Arial"/>
          <w:bCs/>
          <w:noProof/>
          <w:color w:val="000000"/>
        </w:rPr>
      </w:pPr>
      <w:r>
        <w:rPr>
          <w:rFonts w:ascii="Arial" w:hAnsi="Arial" w:cs="Arial"/>
          <w:bCs/>
          <w:noProof/>
          <w:color w:val="000000"/>
        </w:rPr>
        <w:pict w14:anchorId="19BC60C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53.5pt;height:61.8pt">
            <v:imagedata r:id="rId8" o:title="EU+MZP_barevne"/>
          </v:shape>
        </w:pict>
      </w:r>
    </w:p>
    <w:p w14:paraId="70BEBD3E" w14:textId="77777777" w:rsidR="009506B8" w:rsidRDefault="009506B8" w:rsidP="008E1DBA">
      <w:pPr>
        <w:rPr>
          <w:rFonts w:ascii="Arial" w:hAnsi="Arial" w:cs="Arial"/>
          <w:bCs/>
          <w:noProof/>
          <w:color w:val="000000"/>
        </w:rPr>
      </w:pPr>
    </w:p>
    <w:p w14:paraId="165C0CC2" w14:textId="00662F07" w:rsidR="009506B8" w:rsidRPr="009506B8" w:rsidRDefault="009506B8" w:rsidP="009506B8">
      <w:pPr>
        <w:rPr>
          <w:rFonts w:ascii="Arial" w:hAnsi="Arial" w:cs="Arial"/>
          <w:i/>
          <w:iCs/>
          <w:noProof/>
          <w:color w:val="000000"/>
        </w:rPr>
      </w:pPr>
      <w:r w:rsidRPr="009506B8">
        <w:rPr>
          <w:rFonts w:ascii="Arial" w:hAnsi="Arial" w:cs="Arial"/>
          <w:i/>
          <w:iCs/>
          <w:noProof/>
          <w:color w:val="000000"/>
        </w:rPr>
        <w:t xml:space="preserve">Tento projekt „Revitalizace toku a oblasti lesopark Dubina“ , </w:t>
      </w:r>
      <w:r>
        <w:rPr>
          <w:rFonts w:ascii="Arial" w:hAnsi="Arial" w:cs="Arial"/>
          <w:i/>
          <w:iCs/>
          <w:noProof/>
          <w:color w:val="000000"/>
        </w:rPr>
        <w:br/>
      </w:r>
      <w:r w:rsidRPr="009506B8">
        <w:rPr>
          <w:rFonts w:ascii="Arial" w:hAnsi="Arial" w:cs="Arial"/>
          <w:i/>
          <w:iCs/>
          <w:noProof/>
          <w:color w:val="000000"/>
        </w:rPr>
        <w:t>reg. č</w:t>
      </w:r>
      <w:r>
        <w:rPr>
          <w:rFonts w:ascii="Arial" w:hAnsi="Arial" w:cs="Arial"/>
          <w:i/>
          <w:iCs/>
          <w:noProof/>
          <w:color w:val="000000"/>
        </w:rPr>
        <w:t>íslo</w:t>
      </w:r>
      <w:r w:rsidRPr="009506B8">
        <w:rPr>
          <w:rFonts w:ascii="Arial" w:hAnsi="Arial" w:cs="Arial"/>
          <w:i/>
          <w:iCs/>
          <w:noProof/>
          <w:color w:val="000000"/>
        </w:rPr>
        <w:t xml:space="preserve"> CZ.10.03.01/00/23_030/0001403, je spolufinancován </w:t>
      </w:r>
      <w:r>
        <w:rPr>
          <w:rFonts w:ascii="Arial" w:hAnsi="Arial" w:cs="Arial"/>
          <w:i/>
          <w:iCs/>
          <w:noProof/>
          <w:color w:val="000000"/>
        </w:rPr>
        <w:br/>
      </w:r>
      <w:r w:rsidRPr="009506B8">
        <w:rPr>
          <w:rFonts w:ascii="Arial" w:hAnsi="Arial" w:cs="Arial"/>
          <w:i/>
          <w:iCs/>
          <w:noProof/>
          <w:color w:val="000000"/>
        </w:rPr>
        <w:t xml:space="preserve">z rozpočtu statutárního města Karviné a zdrojů EU prostřednictvím </w:t>
      </w:r>
      <w:r>
        <w:rPr>
          <w:rFonts w:ascii="Arial" w:hAnsi="Arial" w:cs="Arial"/>
          <w:i/>
          <w:iCs/>
          <w:noProof/>
          <w:color w:val="000000"/>
        </w:rPr>
        <w:br/>
      </w:r>
      <w:r w:rsidRPr="009506B8">
        <w:rPr>
          <w:rFonts w:ascii="Arial" w:hAnsi="Arial" w:cs="Arial"/>
          <w:i/>
          <w:iCs/>
          <w:noProof/>
          <w:color w:val="000000"/>
        </w:rPr>
        <w:t>Operačního programu Spravedlivá transformace 2021-2027.</w:t>
      </w:r>
    </w:p>
    <w:p w14:paraId="1821FF6E" w14:textId="77777777" w:rsidR="009506B8" w:rsidRDefault="009506B8" w:rsidP="008E1DBA">
      <w:pPr>
        <w:rPr>
          <w:rFonts w:ascii="Arial" w:hAnsi="Arial" w:cs="Arial"/>
          <w:bCs/>
          <w:noProof/>
          <w:color w:val="000000"/>
        </w:rPr>
      </w:pPr>
    </w:p>
    <w:p w14:paraId="52FF362A" w14:textId="77777777" w:rsidR="009506B8" w:rsidRDefault="009506B8" w:rsidP="008E1DBA">
      <w:pPr>
        <w:rPr>
          <w:rFonts w:ascii="Arial" w:hAnsi="Arial" w:cs="Arial"/>
          <w:bCs/>
          <w:noProof/>
          <w:color w:val="000000"/>
        </w:rPr>
      </w:pPr>
    </w:p>
    <w:p w14:paraId="35E5AC90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4719D433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44EE71BB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9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0A8DFE89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046A7AF5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03FBAA6D" w14:textId="77777777" w:rsidR="0010385C" w:rsidRDefault="009506B8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29EA7B09">
          <v:shape id="obrázek 1" o:spid="_x0000_i1025" type="#_x0000_t75" alt="http://www.karvina.org/pics/znak_mail.jpg" style="width:45.65pt;height:47.8pt;visibility:visible">
            <v:imagedata r:id="rId10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68C5CB85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71DA8CD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7E18123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123EC30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6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A28CA6D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A94D8" w14:textId="77777777" w:rsidR="009148FB" w:rsidRDefault="009148FB">
      <w:r>
        <w:separator/>
      </w:r>
    </w:p>
  </w:endnote>
  <w:endnote w:type="continuationSeparator" w:id="0">
    <w:p w14:paraId="29BE10F9" w14:textId="77777777" w:rsidR="009148FB" w:rsidRDefault="00914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1B933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6C86D" w14:textId="77777777" w:rsidR="00960B6D" w:rsidRDefault="00000000">
    <w:pPr>
      <w:pStyle w:val="Zpat"/>
    </w:pPr>
    <w:r>
      <w:rPr>
        <w:noProof/>
      </w:rPr>
      <w:pict w14:anchorId="1F1193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00551F20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5C97BEE1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94B8E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9B2FA" w14:textId="77777777" w:rsidR="009148FB" w:rsidRDefault="009148FB">
      <w:r>
        <w:separator/>
      </w:r>
    </w:p>
  </w:footnote>
  <w:footnote w:type="continuationSeparator" w:id="0">
    <w:p w14:paraId="0749641E" w14:textId="77777777" w:rsidR="009148FB" w:rsidRDefault="00914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D4CF0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BB45F" w14:textId="77777777" w:rsidR="003614B4" w:rsidRDefault="003614B4">
    <w:pPr>
      <w:pStyle w:val="Zhlav"/>
    </w:pPr>
    <w:r>
      <w:tab/>
    </w:r>
    <w:r>
      <w:tab/>
    </w:r>
    <w:r w:rsidR="009506B8">
      <w:pict w14:anchorId="796126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.1pt;height:60.2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82449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260E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260E"/>
    <w:rsid w:val="000A4D04"/>
    <w:rsid w:val="000A5719"/>
    <w:rsid w:val="000A6C2A"/>
    <w:rsid w:val="000A76ED"/>
    <w:rsid w:val="000B12FA"/>
    <w:rsid w:val="000B1F8A"/>
    <w:rsid w:val="000B2B48"/>
    <w:rsid w:val="000B3EB9"/>
    <w:rsid w:val="000B44CF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17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027B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5BD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48C1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33F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7E9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C6AC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48FB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06B8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4B8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56705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46CD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6CA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1796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2FFC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DB6A60"/>
  <w15:chartTrackingRefBased/>
  <w15:docId w15:val="{78FEEFA9-5023-4CA2-958A-D05A82F5F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6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6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7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66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5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7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facebook.com/karvina.oficialni.stranka.mesta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www.karvina.cz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youtube.com/user/karvinacz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nika.dankova@karvina.cz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instagram.com/karvina_official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onika.dankova@karvina.cz" TargetMode="External"/><Relationship Id="rId14" Type="http://schemas.openxmlformats.org/officeDocument/2006/relationships/hyperlink" Target="http://www.twitter.com/mmkarvina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101</TotalTime>
  <Pages>2</Pages>
  <Words>629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4335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Šimerda Jan</cp:lastModifiedBy>
  <cp:revision>3</cp:revision>
  <cp:lastPrinted>2025-01-29T10:55:00Z</cp:lastPrinted>
  <dcterms:created xsi:type="dcterms:W3CDTF">2026-07-20T11:27:00Z</dcterms:created>
  <dcterms:modified xsi:type="dcterms:W3CDTF">2026-07-21T09:49:00Z</dcterms:modified>
</cp:coreProperties>
</file>