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072"/>
      </w:tblGrid>
      <w:tr w:rsidR="00887E97" w:rsidRPr="00887E97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887E97" w:rsidRPr="00887E97" w:rsidTr="00887E97">
              <w:trPr>
                <w:tblCellSpacing w:w="0" w:type="dxa"/>
              </w:trPr>
              <w:tc>
                <w:tcPr>
                  <w:tcW w:w="5000" w:type="pct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887E97" w:rsidRPr="00887E97" w:rsidRDefault="008C39E6" w:rsidP="007B4D8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cs-CZ"/>
                    </w:rPr>
                    <w:t xml:space="preserve">Závazné stanovisko podle </w:t>
                  </w:r>
                  <w:r w:rsidR="00517845" w:rsidRPr="00517845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cs-CZ"/>
                    </w:rPr>
                    <w:t>§ 11 odst. 3</w:t>
                  </w:r>
                  <w:r w:rsidR="00517845" w:rsidRPr="008C3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cs-CZ"/>
                    </w:rPr>
                    <w:t>zákona</w:t>
                  </w:r>
                  <w:r w:rsidR="00686744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cs-CZ"/>
                    </w:rPr>
                    <w:t xml:space="preserve"> č. 201/2012 Sb.,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cs-CZ"/>
                    </w:rPr>
                    <w:t xml:space="preserve"> o ochraně ovzduší</w:t>
                  </w:r>
                </w:p>
              </w:tc>
            </w:tr>
          </w:tbl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87E97" w:rsidRPr="00887E97" w:rsidRDefault="00887E97" w:rsidP="00887E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87E97" w:rsidRPr="00887E97">
        <w:trPr>
          <w:tblCellSpacing w:w="0" w:type="dxa"/>
        </w:trPr>
        <w:tc>
          <w:tcPr>
            <w:tcW w:w="5000" w:type="pct"/>
            <w:tcMar>
              <w:top w:w="300" w:type="dxa"/>
              <w:left w:w="300" w:type="dxa"/>
              <w:bottom w:w="0" w:type="dxa"/>
              <w:right w:w="300" w:type="dxa"/>
            </w:tcMar>
            <w:hideMark/>
          </w:tcPr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01. Identifikační kód: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="008C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  <w:proofErr w:type="spellEnd"/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02. Kód: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="008C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  <w:proofErr w:type="spellEnd"/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C39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03. Pojmenování (název) životní situace: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5178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="008C39E6" w:rsidRPr="008C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ávazné stanovisk</w:t>
            </w:r>
            <w:r w:rsidR="005178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8C39E6" w:rsidRPr="008C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podle </w:t>
            </w:r>
            <w:r w:rsidR="00696B58" w:rsidRPr="008C39E6">
              <w:rPr>
                <w:rFonts w:ascii="Times New Roman" w:hAnsi="Times New Roman" w:cs="Times New Roman"/>
                <w:sz w:val="24"/>
                <w:szCs w:val="24"/>
              </w:rPr>
              <w:t xml:space="preserve">§ 11 odst. 3 </w:t>
            </w:r>
            <w:r w:rsidR="008C39E6" w:rsidRPr="008C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zákona</w:t>
            </w:r>
            <w:r w:rsidR="006867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201/2012 Sb.,</w:t>
            </w:r>
            <w:r w:rsidR="008C39E6" w:rsidRPr="008C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 ochraně ovzduší</w:t>
            </w:r>
            <w:r w:rsidR="00696B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C39E6" w:rsidRPr="008C39E6" w:rsidRDefault="00887E97" w:rsidP="008C39E6">
            <w:pPr>
              <w:pStyle w:val="Default"/>
              <w:rPr>
                <w:color w:val="auto"/>
              </w:rPr>
            </w:pPr>
            <w:r w:rsidRPr="00887E97">
              <w:rPr>
                <w:b/>
                <w:bCs/>
              </w:rPr>
              <w:t xml:space="preserve">04. Základní informace k životní situaci: </w:t>
            </w:r>
            <w:r w:rsidRPr="00887E97">
              <w:br/>
            </w:r>
            <w:r w:rsidR="008C39E6" w:rsidRPr="008C39E6">
              <w:rPr>
                <w:color w:val="auto"/>
              </w:rPr>
              <w:t>Vydání závazného stanoviska dle zákona o ochraně ovzduší</w:t>
            </w:r>
            <w:r w:rsidR="00696B58">
              <w:rPr>
                <w:color w:val="auto"/>
              </w:rPr>
              <w:t xml:space="preserve"> je potřeba</w:t>
            </w:r>
            <w:r w:rsidR="008C39E6" w:rsidRPr="008C39E6">
              <w:rPr>
                <w:color w:val="auto"/>
              </w:rPr>
              <w:t xml:space="preserve"> k umístění, provedení a užívání stavby stacionárního zdroje znečišťování ovzduší neuvedeného v příloze č. 2 k tomuto zákonu</w:t>
            </w:r>
            <w:r w:rsidR="00696B58">
              <w:rPr>
                <w:color w:val="auto"/>
              </w:rPr>
              <w:t>.</w:t>
            </w:r>
            <w:r w:rsidR="008C39E6" w:rsidRPr="008C39E6">
              <w:rPr>
                <w:color w:val="auto"/>
              </w:rPr>
              <w:t xml:space="preserve"> 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05. Kdo je oprávněn v této věci jednat (podat žádost apod.):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96B58" w:rsidRPr="00D26C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Žadatel (fyzická osoba, fyzická osoba podnikající, právnická osoba), který může jednat samostatně nebo může být zastoupen na základě plné moci.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06. Jaké jsou podmínky a postup pro řešení životní situace: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96B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Podání kompletně vyplněné žádosti včetně projektové dokumentace záměru</w:t>
            </w:r>
            <w:r w:rsidR="006A60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případně plné moci pro zastupování žadatele.</w:t>
            </w:r>
            <w:r w:rsidR="00696B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07. Jakým způsobem můžete zahájit řešení životní situace: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96B58" w:rsidRPr="00F01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Žádost </w:t>
            </w:r>
            <w:r w:rsidR="00696B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včetně příloh </w:t>
            </w:r>
            <w:r w:rsidR="00696B58" w:rsidRPr="00F01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 nutno podat na podatelně Magistrátu města Karviné nebo zaslat poštou na adresu: Fryštátská 72/1, 733 24 Karviná-Fryštát.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08. Na které instituci životní situaci řešit: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96B58" w:rsidRPr="00F01D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Magistrát města Karviné, Odbor stavební a životního prostředí, oddělení </w:t>
            </w:r>
            <w:r w:rsidR="006A60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životního prostředí</w:t>
            </w:r>
            <w:r w:rsidR="00B733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09. Kde, s kým a kdy životní situaci řešit: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Odbor stavební a životního prostředí, Magistrátu města Karviné,</w:t>
            </w:r>
            <w:r w:rsidR="006A60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oddělení životního prostředí,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Karola Śliwky 618/11, 733 24 Karviná-Fryštát, 2. poschodí, úřední hodiny: pondělí a středa 07:30-17:30 hodin, úterý a čtvrtek po předchozí dohodě se zaměstnanci</w:t>
            </w:r>
            <w:r w:rsidR="00B733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10. Jaké doklady je nutné mít s sebou: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B733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Kompletně vyplněnou žádost, projektovou dokumentaci, případně plnou moc k zastupování.</w:t>
            </w:r>
          </w:p>
          <w:p w:rsidR="00917115" w:rsidRPr="00887E97" w:rsidRDefault="00917115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17115" w:rsidRPr="00887E97" w:rsidRDefault="00917115" w:rsidP="009171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Jaké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jsou potřebné formuláře a kde jsou k dispozici</w:t>
            </w: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Formulář je k dispozici v elektronické podobě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Lze jej obdržet i v listinné podobě na Odboru stavebním a životního prostředí, oddělení životního prostředí.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917115" w:rsidRDefault="00917115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12. Jaké jsou poplatky a jak je lze uhradit: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B733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ejsou </w:t>
            </w:r>
            <w:r w:rsidR="00B733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předepsány</w:t>
            </w:r>
            <w:r w:rsidR="006404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13. Jaké jsou lhůty pro vyřízení: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404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Závazné stanovisko se vydává do 30 dnů ode dne podání žádosti, je-li žádost úplná.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14. Kteří jsou další účastníci (dotčení) řešení životní situace: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404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15. Jaké další činnosti jsou po žadateli požadovány: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404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Nejsou požadovány.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1562F" w:rsidRDefault="00887E97" w:rsidP="00615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16. Elektronická služba, kterou lze využít: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156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Elektronická podatelna: </w:t>
            </w:r>
            <w:hyperlink r:id="rId4" w:history="1">
              <w:r w:rsidR="0061562F">
                <w:rPr>
                  <w:rStyle w:val="Hypertextovodkaz"/>
                  <w:rFonts w:ascii="Times New Roman" w:eastAsia="Times New Roman" w:hAnsi="Times New Roman" w:cs="Times New Roman"/>
                  <w:bCs/>
                  <w:sz w:val="24"/>
                  <w:szCs w:val="24"/>
                  <w:lang w:eastAsia="cs-CZ"/>
                </w:rPr>
                <w:t>epodatelna@karvina.cz</w:t>
              </w:r>
            </w:hyperlink>
          </w:p>
          <w:p w:rsidR="0061562F" w:rsidRDefault="0061562F" w:rsidP="00615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Datová schránka: es5bv8q</w:t>
            </w: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17. Podle kterého právního předpisu se postupuje: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404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ákon č. </w:t>
            </w:r>
            <w:r w:rsidR="008C39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201/2012 Sb., o ochraně ovzduší, ve znění pozdějších předpisů</w:t>
            </w:r>
            <w:r w:rsidR="006404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E0BE0" w:rsidRPr="00887E97" w:rsidRDefault="003E0BE0" w:rsidP="003E0B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Jaké jsou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související předpisy</w:t>
            </w: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Vyhláška č. 415/2012 Sb., o přípustné úrovni znečišťování a jejím zjišťování a o provedení některých dalších ustanovení zákona o ochraně ovzduší</w:t>
            </w:r>
            <w:r w:rsidR="00370A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ve znění pozdějších předpisů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19. Jaké jsou opravné prostředky a jak se uplatňují: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370AAF" w:rsidRPr="00370A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Proti tomuto závaznému stanovisku nelze podat odvolání. Proti obsahu tohoto </w:t>
            </w:r>
            <w:r w:rsidR="00370A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závazného stanoviska </w:t>
            </w:r>
            <w:r w:rsidR="00370AAF" w:rsidRPr="00370A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 lze odvolat jen prostřednictvím odvolání proti konečnému rozhodnutí stavebního úřadu </w:t>
            </w:r>
            <w:r w:rsidR="00F22B9E" w:rsidRPr="00370A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</w:t>
            </w:r>
            <w:r w:rsidR="00370AAF" w:rsidRPr="00370A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předmětné věci, jehož je toto stanovisko podkladem, k příslušnému nadřízenému správnímu orgánu, tj. Krajskému úřadu Moravskoslezského kraje.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20. Jaké sankce mohou být uplatněny v případě nedodržení povinností: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F22B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21. Nejčastější dotazy: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F22B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22. Další informace: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F22B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23. Informace o popisovaném postupu (o řešení životní situace) je možné získat také z jiných zdrojů a v jiné formě: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D72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72512" w:rsidRPr="00887E97" w:rsidRDefault="00D72512" w:rsidP="00D7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Související životní situace a návody, jak je řešit</w:t>
            </w: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25. Za správnost návodu odpovídá útvar: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odbor stavební a životního prostředí, oddělení životního prostředí</w:t>
            </w:r>
            <w:r w:rsidR="00D725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72512" w:rsidRPr="00887E97" w:rsidRDefault="00D72512" w:rsidP="00D7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osoba</w:t>
            </w: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  <w:p w:rsidR="00D72512" w:rsidRDefault="00D72512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27. Popis je zpracován podle právního stavu ke dni: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gramStart"/>
            <w:r w:rsidR="006E44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31.03</w:t>
            </w:r>
            <w:r w:rsidR="006156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.2017</w:t>
            </w:r>
            <w:proofErr w:type="gramEnd"/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28. Popis byl naposledy aktualizován: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6E44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</w:t>
            </w:r>
            <w:bookmarkStart w:id="0" w:name="_GoBack"/>
            <w:bookmarkEnd w:id="0"/>
            <w:r w:rsidR="006156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03.2017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29. Datum konce platnosti popisu: 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9171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euveden</w:t>
            </w:r>
            <w:r w:rsidR="009171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o.</w:t>
            </w:r>
          </w:p>
          <w:p w:rsidR="00887E97" w:rsidRPr="00887E97" w:rsidRDefault="00887E97" w:rsidP="0088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7E97" w:rsidRPr="00887E97" w:rsidRDefault="00887E97" w:rsidP="00887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7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30. Případná upřesnění a poznámky k řešení životní situace: </w:t>
            </w:r>
            <w:r w:rsidR="009171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</w:t>
            </w:r>
            <w:r w:rsidRPr="00887E9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euvedeno</w:t>
            </w:r>
            <w:r w:rsidR="009171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344E05" w:rsidRDefault="00344E05"/>
    <w:sectPr w:rsidR="00344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97"/>
    <w:rsid w:val="00344E05"/>
    <w:rsid w:val="00370AAF"/>
    <w:rsid w:val="003E0BE0"/>
    <w:rsid w:val="00517845"/>
    <w:rsid w:val="0061562F"/>
    <w:rsid w:val="006404E6"/>
    <w:rsid w:val="00686744"/>
    <w:rsid w:val="00696B58"/>
    <w:rsid w:val="006A60EB"/>
    <w:rsid w:val="006E4474"/>
    <w:rsid w:val="007B4D85"/>
    <w:rsid w:val="00887E97"/>
    <w:rsid w:val="008C39E6"/>
    <w:rsid w:val="00917115"/>
    <w:rsid w:val="00B73301"/>
    <w:rsid w:val="00D72512"/>
    <w:rsid w:val="00F22B9E"/>
    <w:rsid w:val="00F5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0B9D"/>
  <w15:chartTrackingRefBased/>
  <w15:docId w15:val="{FB6DDA88-CAE4-4FF9-B249-A8094704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87E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7E9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87E97"/>
    <w:rPr>
      <w:color w:val="0000FF"/>
      <w:u w:val="single"/>
    </w:rPr>
  </w:style>
  <w:style w:type="paragraph" w:customStyle="1" w:styleId="text">
    <w:name w:val="text"/>
    <w:basedOn w:val="Normln"/>
    <w:rsid w:val="0088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C39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7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podatelna@karvin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stavební a životního prostředí</dc:creator>
  <cp:keywords/>
  <dc:description/>
  <cp:lastModifiedBy>Morcinková Monika</cp:lastModifiedBy>
  <cp:revision>8</cp:revision>
  <cp:lastPrinted>2017-03-23T13:05:00Z</cp:lastPrinted>
  <dcterms:created xsi:type="dcterms:W3CDTF">2017-03-23T12:50:00Z</dcterms:created>
  <dcterms:modified xsi:type="dcterms:W3CDTF">2017-04-07T06:46:00Z</dcterms:modified>
</cp:coreProperties>
</file>