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1C6349">
        <w:rPr>
          <w:rFonts w:ascii="Arial" w:hAnsi="Arial" w:cs="Arial"/>
          <w:b/>
          <w:bCs/>
        </w:rPr>
      </w:r>
      <w:r w:rsidR="001C634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1C6349">
        <w:rPr>
          <w:rFonts w:ascii="Arial" w:hAnsi="Arial" w:cs="Arial"/>
          <w:b/>
          <w:bCs/>
        </w:rPr>
      </w:r>
      <w:r w:rsidR="001C634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1C634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1C6349">
        <w:rPr>
          <w:rFonts w:ascii="Arial" w:hAnsi="Arial" w:cs="Arial"/>
          <w:b/>
          <w:bCs/>
        </w:rPr>
      </w:r>
      <w:r w:rsidR="001C634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1C6349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1C6349">
        <w:rPr>
          <w:rFonts w:ascii="Arial" w:hAnsi="Arial" w:cs="Arial"/>
          <w:b/>
          <w:bCs/>
        </w:rPr>
      </w:r>
      <w:r w:rsidR="001C6349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="001C6349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="001C6349">
        <w:rPr>
          <w:rFonts w:ascii="Arial" w:hAnsi="Arial"/>
          <w:b/>
          <w:sz w:val="18"/>
        </w:rPr>
      </w:r>
      <w:r w:rsidR="001C6349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="001C6349">
        <w:rPr>
          <w:rFonts w:ascii="Arial" w:hAnsi="Arial"/>
          <w:b/>
          <w:sz w:val="18"/>
        </w:rPr>
      </w:r>
      <w:r w:rsidR="001C6349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="001C6349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1C6349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1C6349">
        <w:rPr>
          <w:rFonts w:ascii="Arial" w:hAnsi="Arial" w:cs="Arial"/>
          <w:b/>
          <w:bCs/>
          <w:sz w:val="18"/>
          <w:szCs w:val="18"/>
        </w:rPr>
      </w:r>
      <w:r w:rsidR="001C6349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1C6349">
        <w:rPr>
          <w:rFonts w:ascii="Arial" w:hAnsi="Arial" w:cs="Arial"/>
          <w:b/>
          <w:bCs/>
          <w:sz w:val="18"/>
          <w:szCs w:val="18"/>
        </w:rPr>
      </w:r>
      <w:r w:rsidR="001C6349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1C6349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1C6349">
        <w:rPr>
          <w:rFonts w:ascii="Arial" w:hAnsi="Arial" w:cs="Arial"/>
          <w:b/>
          <w:bCs/>
          <w:sz w:val="20"/>
          <w:szCs w:val="20"/>
        </w:rPr>
      </w:r>
      <w:r w:rsidR="001C6349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3A7463B4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1E5B0EEE" w:rsidR="006F1ABB" w:rsidRPr="008133FB" w:rsidRDefault="00F432B3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F1ABB" w:rsidRPr="008133FB">
        <w:rPr>
          <w:rFonts w:ascii="Arial" w:hAnsi="Arial" w:cs="Arial"/>
          <w:sz w:val="20"/>
        </w:rPr>
        <w:t xml:space="preserve">V případě žádosti o změnu povolení k vypouštění odpadních vod do vod povrchových podle povahy změny doklady podle bodů 1 až 9 a </w:t>
      </w:r>
      <w:r w:rsidR="006F1ABB" w:rsidRPr="008133FB">
        <w:rPr>
          <w:rFonts w:ascii="Arial" w:hAnsi="Arial" w:cs="Arial"/>
          <w:b/>
          <w:bCs/>
          <w:sz w:val="20"/>
        </w:rPr>
        <w:t>doklad o tom, že je oprávněným</w:t>
      </w:r>
      <w:r w:rsidR="006F1ABB"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2CA849F6" w:rsidR="006F1ABB" w:rsidRPr="008133FB" w:rsidRDefault="003473A6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6F1ABB" w:rsidRPr="008133FB">
        <w:rPr>
          <w:rFonts w:ascii="Arial" w:hAnsi="Arial" w:cs="Arial"/>
          <w:b/>
          <w:bCs/>
          <w:sz w:val="20"/>
        </w:rPr>
        <w:t>Plná moc</w:t>
      </w:r>
      <w:r w:rsidR="006F1ABB"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1D1703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1C6349"/>
    <w:rsid w:val="001D1703"/>
    <w:rsid w:val="00340EE4"/>
    <w:rsid w:val="0034232C"/>
    <w:rsid w:val="003473A6"/>
    <w:rsid w:val="00463C0D"/>
    <w:rsid w:val="006F1ABB"/>
    <w:rsid w:val="00752143"/>
    <w:rsid w:val="007F2486"/>
    <w:rsid w:val="00B31F1B"/>
    <w:rsid w:val="00CD73BC"/>
    <w:rsid w:val="00D27C8C"/>
    <w:rsid w:val="00F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10723</Characters>
  <Application>Microsoft Office Word</Application>
  <DocSecurity>0</DocSecurity>
  <Lines>89</Lines>
  <Paragraphs>25</Paragraphs>
  <ScaleCrop>false</ScaleCrop>
  <Company>MZe CR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2025-02-12T09:30:00Z</dcterms:created>
  <dcterms:modified xsi:type="dcterms:W3CDTF">2025-02-12T09:30:00Z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